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C7F8" w14:textId="34BB39FE" w:rsidR="004F63D0" w:rsidRPr="00615BAC" w:rsidRDefault="00652759" w:rsidP="00C56C51">
      <w:pPr>
        <w:spacing w:after="0" w:line="276" w:lineRule="auto"/>
        <w:jc w:val="center"/>
        <w:rPr>
          <w:rFonts w:ascii="Arial" w:hAnsi="Arial" w:cs="Arial"/>
          <w:sz w:val="28"/>
          <w:szCs w:val="28"/>
          <w:lang w:val="cy-GB"/>
        </w:rPr>
      </w:pPr>
      <w:r w:rsidRPr="00615BAC">
        <w:rPr>
          <w:rFonts w:ascii="Arial" w:hAnsi="Arial" w:cs="Arial"/>
          <w:noProof/>
          <w:sz w:val="28"/>
          <w:szCs w:val="28"/>
        </w:rPr>
        <w:drawing>
          <wp:inline distT="0" distB="0" distL="0" distR="0" wp14:anchorId="0DAC8EB5" wp14:editId="2FFAE97A">
            <wp:extent cx="4680000" cy="1075892"/>
            <wp:effectExtent l="0" t="0" r="0" b="0"/>
            <wp:docPr id="299226179" name="Picture 29922617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26179" name="Picture 1" descr="A black background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0000" cy="1075892"/>
                    </a:xfrm>
                    <a:prstGeom prst="rect">
                      <a:avLst/>
                    </a:prstGeom>
                    <a:noFill/>
                    <a:ln>
                      <a:noFill/>
                    </a:ln>
                  </pic:spPr>
                </pic:pic>
              </a:graphicData>
            </a:graphic>
          </wp:inline>
        </w:drawing>
      </w:r>
    </w:p>
    <w:p w14:paraId="338C678B" w14:textId="77777777" w:rsidR="00F91D34" w:rsidRDefault="00E274DC" w:rsidP="00C56C51">
      <w:pPr>
        <w:spacing w:after="0" w:line="276" w:lineRule="auto"/>
        <w:jc w:val="center"/>
        <w:rPr>
          <w:rFonts w:ascii="Arial" w:hAnsi="Arial" w:cs="Arial"/>
          <w:b/>
          <w:bCs/>
          <w:sz w:val="32"/>
          <w:szCs w:val="32"/>
        </w:rPr>
      </w:pPr>
      <w:r w:rsidRPr="00615BAC">
        <w:rPr>
          <w:rFonts w:ascii="Arial" w:hAnsi="Arial" w:cs="Arial"/>
          <w:b/>
          <w:bCs/>
          <w:sz w:val="32"/>
          <w:szCs w:val="32"/>
        </w:rPr>
        <w:t>The Society’s Guiding Principles</w:t>
      </w:r>
      <w:r w:rsidR="00322BC5" w:rsidRPr="00615BAC">
        <w:rPr>
          <w:rFonts w:ascii="Arial" w:hAnsi="Arial" w:cs="Arial"/>
          <w:b/>
          <w:bCs/>
          <w:sz w:val="32"/>
          <w:szCs w:val="32"/>
        </w:rPr>
        <w:t xml:space="preserve"> </w:t>
      </w:r>
    </w:p>
    <w:p w14:paraId="4DEBC0EE" w14:textId="239C7C41" w:rsidR="00C41DDF" w:rsidRDefault="00322BC5" w:rsidP="00C41DDF">
      <w:pPr>
        <w:spacing w:after="0" w:line="276" w:lineRule="auto"/>
        <w:jc w:val="center"/>
        <w:rPr>
          <w:rFonts w:ascii="Arial" w:hAnsi="Arial" w:cs="Arial"/>
          <w:b/>
          <w:bCs/>
          <w:sz w:val="32"/>
          <w:szCs w:val="32"/>
        </w:rPr>
      </w:pPr>
      <w:r w:rsidRPr="00615BAC">
        <w:rPr>
          <w:rFonts w:ascii="Arial" w:hAnsi="Arial" w:cs="Arial"/>
          <w:b/>
          <w:bCs/>
          <w:sz w:val="32"/>
          <w:szCs w:val="32"/>
        </w:rPr>
        <w:t>for</w:t>
      </w:r>
      <w:r w:rsidR="380F20F4" w:rsidRPr="00615BAC">
        <w:rPr>
          <w:rFonts w:ascii="Arial" w:hAnsi="Arial" w:cs="Arial"/>
          <w:b/>
          <w:bCs/>
          <w:sz w:val="32"/>
          <w:szCs w:val="32"/>
        </w:rPr>
        <w:t xml:space="preserve"> </w:t>
      </w:r>
      <w:r w:rsidR="00F91D34">
        <w:rPr>
          <w:rFonts w:ascii="Arial" w:hAnsi="Arial" w:cs="Arial"/>
          <w:b/>
          <w:bCs/>
          <w:sz w:val="32"/>
          <w:szCs w:val="32"/>
        </w:rPr>
        <w:t>r</w:t>
      </w:r>
      <w:r w:rsidR="00533F2B">
        <w:rPr>
          <w:rFonts w:ascii="Arial" w:hAnsi="Arial" w:cs="Arial"/>
          <w:b/>
          <w:bCs/>
          <w:sz w:val="32"/>
          <w:szCs w:val="32"/>
        </w:rPr>
        <w:t xml:space="preserve">esponding to </w:t>
      </w:r>
      <w:r w:rsidR="00F91D34">
        <w:rPr>
          <w:rFonts w:ascii="Arial" w:hAnsi="Arial" w:cs="Arial"/>
          <w:b/>
          <w:bCs/>
          <w:sz w:val="32"/>
          <w:szCs w:val="32"/>
        </w:rPr>
        <w:t>r</w:t>
      </w:r>
      <w:r w:rsidR="380F20F4" w:rsidRPr="00615BAC">
        <w:rPr>
          <w:rFonts w:ascii="Arial" w:hAnsi="Arial" w:cs="Arial"/>
          <w:b/>
          <w:bCs/>
          <w:sz w:val="32"/>
          <w:szCs w:val="32"/>
        </w:rPr>
        <w:t xml:space="preserve">equests to </w:t>
      </w:r>
      <w:r w:rsidR="00F91D34">
        <w:rPr>
          <w:rFonts w:ascii="Arial" w:hAnsi="Arial" w:cs="Arial"/>
          <w:b/>
          <w:bCs/>
          <w:sz w:val="32"/>
          <w:szCs w:val="32"/>
        </w:rPr>
        <w:t>c</w:t>
      </w:r>
      <w:r w:rsidR="380F20F4" w:rsidRPr="00615BAC">
        <w:rPr>
          <w:rFonts w:ascii="Arial" w:hAnsi="Arial" w:cs="Arial"/>
          <w:b/>
          <w:bCs/>
          <w:sz w:val="32"/>
          <w:szCs w:val="32"/>
        </w:rPr>
        <w:t>omment</w:t>
      </w:r>
    </w:p>
    <w:p w14:paraId="3BDDCAF8" w14:textId="77777777" w:rsidR="00615BAC" w:rsidRDefault="00615BAC" w:rsidP="0059766A">
      <w:pPr>
        <w:spacing w:after="0" w:line="276" w:lineRule="auto"/>
        <w:rPr>
          <w:rFonts w:ascii="Arial" w:hAnsi="Arial" w:cs="Arial"/>
          <w:b/>
          <w:bCs/>
          <w:sz w:val="32"/>
          <w:szCs w:val="32"/>
        </w:rPr>
      </w:pPr>
    </w:p>
    <w:p w14:paraId="16B302B3" w14:textId="0C0EB261" w:rsidR="0059766A" w:rsidRPr="00615BAC" w:rsidRDefault="0059766A" w:rsidP="0059766A">
      <w:pPr>
        <w:spacing w:after="240"/>
        <w:jc w:val="both"/>
        <w:rPr>
          <w:rFonts w:ascii="Arial" w:hAnsi="Arial" w:cs="Arial"/>
          <w:sz w:val="24"/>
          <w:szCs w:val="24"/>
        </w:rPr>
      </w:pPr>
      <w:r w:rsidRPr="00615BAC">
        <w:rPr>
          <w:rFonts w:ascii="Arial" w:hAnsi="Arial" w:cs="Arial"/>
          <w:sz w:val="24"/>
          <w:szCs w:val="24"/>
        </w:rPr>
        <w:t xml:space="preserve">This document sets out the principles by which </w:t>
      </w:r>
      <w:r w:rsidR="00F91D34">
        <w:rPr>
          <w:rFonts w:ascii="Arial" w:hAnsi="Arial" w:cs="Arial"/>
          <w:sz w:val="24"/>
          <w:szCs w:val="24"/>
        </w:rPr>
        <w:t>The Learned Society of Wales</w:t>
      </w:r>
      <w:r w:rsidRPr="00615BAC">
        <w:rPr>
          <w:rFonts w:ascii="Arial" w:hAnsi="Arial" w:cs="Arial"/>
          <w:sz w:val="24"/>
          <w:szCs w:val="24"/>
        </w:rPr>
        <w:t xml:space="preserve"> (</w:t>
      </w:r>
      <w:r w:rsidR="00F91D34">
        <w:rPr>
          <w:rFonts w:ascii="Arial" w:hAnsi="Arial" w:cs="Arial"/>
          <w:sz w:val="24"/>
          <w:szCs w:val="24"/>
        </w:rPr>
        <w:t>LSW</w:t>
      </w:r>
      <w:r w:rsidRPr="00615BAC">
        <w:rPr>
          <w:rFonts w:ascii="Arial" w:hAnsi="Arial" w:cs="Arial"/>
          <w:sz w:val="24"/>
          <w:szCs w:val="24"/>
        </w:rPr>
        <w:t xml:space="preserve">) will consider and respond to requests from Fellows or other stakeholders to provide support in cases where departments or research institutes are facing closure or significant reduction, </w:t>
      </w:r>
      <w:r w:rsidR="003D01D7">
        <w:rPr>
          <w:rFonts w:ascii="Arial" w:hAnsi="Arial" w:cs="Arial"/>
          <w:sz w:val="24"/>
          <w:szCs w:val="24"/>
        </w:rPr>
        <w:t>primarily</w:t>
      </w:r>
      <w:r w:rsidRPr="00615BAC">
        <w:rPr>
          <w:rFonts w:ascii="Arial" w:hAnsi="Arial" w:cs="Arial"/>
          <w:sz w:val="24"/>
          <w:szCs w:val="24"/>
        </w:rPr>
        <w:t xml:space="preserve"> due to financial constraints.</w:t>
      </w:r>
      <w:r w:rsidR="00C41DDF">
        <w:rPr>
          <w:rFonts w:ascii="Arial" w:hAnsi="Arial" w:cs="Arial"/>
          <w:sz w:val="24"/>
          <w:szCs w:val="24"/>
        </w:rPr>
        <w:t xml:space="preserve"> This was agreed by </w:t>
      </w:r>
      <w:r w:rsidR="00C15984">
        <w:rPr>
          <w:rFonts w:ascii="Arial" w:hAnsi="Arial" w:cs="Arial"/>
          <w:sz w:val="24"/>
          <w:szCs w:val="24"/>
        </w:rPr>
        <w:t>LSW</w:t>
      </w:r>
      <w:r w:rsidR="00C41DDF">
        <w:rPr>
          <w:rFonts w:ascii="Arial" w:hAnsi="Arial" w:cs="Arial"/>
          <w:sz w:val="24"/>
          <w:szCs w:val="24"/>
        </w:rPr>
        <w:t xml:space="preserve">’s Council on </w:t>
      </w:r>
      <w:r w:rsidR="00C15984">
        <w:rPr>
          <w:rFonts w:ascii="Arial" w:hAnsi="Arial" w:cs="Arial"/>
          <w:sz w:val="24"/>
          <w:szCs w:val="24"/>
        </w:rPr>
        <w:t xml:space="preserve">18 March 2026. </w:t>
      </w:r>
    </w:p>
    <w:p w14:paraId="3A0A5AF4" w14:textId="77777777" w:rsidR="00C65A66" w:rsidRPr="00615BAC" w:rsidRDefault="00C65A66" w:rsidP="00C56C51">
      <w:pPr>
        <w:spacing w:after="0" w:line="276" w:lineRule="auto"/>
        <w:jc w:val="center"/>
        <w:rPr>
          <w:rFonts w:ascii="Arial" w:hAnsi="Arial" w:cs="Arial"/>
          <w:b/>
          <w:bCs/>
          <w:sz w:val="28"/>
          <w:szCs w:val="28"/>
        </w:rPr>
      </w:pPr>
    </w:p>
    <w:p w14:paraId="3F71A041" w14:textId="63C8576D" w:rsidR="00AA6012" w:rsidRPr="00615BAC" w:rsidRDefault="00AA6012" w:rsidP="00AA6012">
      <w:pPr>
        <w:rPr>
          <w:rFonts w:ascii="Arial" w:hAnsi="Arial" w:cs="Arial"/>
          <w:sz w:val="24"/>
          <w:szCs w:val="24"/>
        </w:rPr>
      </w:pPr>
      <w:r w:rsidRPr="00615BAC">
        <w:rPr>
          <w:rFonts w:ascii="Arial" w:hAnsi="Arial" w:cs="Arial"/>
          <w:sz w:val="24"/>
          <w:szCs w:val="24"/>
        </w:rPr>
        <w:t xml:space="preserve">The following principles will guide </w:t>
      </w:r>
      <w:r w:rsidR="6F87AAA6" w:rsidRPr="00615BAC">
        <w:rPr>
          <w:rFonts w:ascii="Arial" w:hAnsi="Arial" w:cs="Arial"/>
          <w:sz w:val="24"/>
          <w:szCs w:val="24"/>
        </w:rPr>
        <w:t>LSW</w:t>
      </w:r>
      <w:r w:rsidRPr="00615BAC">
        <w:rPr>
          <w:rFonts w:ascii="Arial" w:hAnsi="Arial" w:cs="Arial"/>
          <w:sz w:val="24"/>
          <w:szCs w:val="24"/>
        </w:rPr>
        <w:t>’s approach:</w:t>
      </w:r>
    </w:p>
    <w:p w14:paraId="3BEF2A11" w14:textId="1F83FED3" w:rsidR="203F52C7" w:rsidRPr="00615BAC" w:rsidRDefault="55137586" w:rsidP="0059766A">
      <w:pPr>
        <w:spacing w:line="278" w:lineRule="auto"/>
        <w:rPr>
          <w:rFonts w:ascii="Arial" w:hAnsi="Arial" w:cs="Arial"/>
          <w:sz w:val="24"/>
          <w:szCs w:val="24"/>
        </w:rPr>
      </w:pPr>
      <w:r w:rsidRPr="00615BAC">
        <w:rPr>
          <w:rFonts w:ascii="Arial" w:hAnsi="Arial" w:cs="Arial"/>
          <w:b/>
          <w:bCs/>
          <w:sz w:val="24"/>
          <w:szCs w:val="24"/>
        </w:rPr>
        <w:t>Charitable status:</w:t>
      </w:r>
      <w:r w:rsidRPr="00615BAC">
        <w:rPr>
          <w:rFonts w:ascii="Arial" w:hAnsi="Arial" w:cs="Arial"/>
          <w:sz w:val="24"/>
          <w:szCs w:val="24"/>
        </w:rPr>
        <w:t xml:space="preserve"> LSW is a charity, with a duty to deliver public benefit and is not a representative body. </w:t>
      </w:r>
      <w:r w:rsidR="179175A0" w:rsidRPr="00615BAC">
        <w:rPr>
          <w:rFonts w:ascii="Arial" w:hAnsi="Arial" w:cs="Arial"/>
          <w:sz w:val="24"/>
          <w:szCs w:val="24"/>
        </w:rPr>
        <w:t xml:space="preserve">As such, LSW does not have a </w:t>
      </w:r>
      <w:r w:rsidR="37050DA6" w:rsidRPr="00615BAC">
        <w:rPr>
          <w:rFonts w:ascii="Arial" w:hAnsi="Arial" w:cs="Arial"/>
          <w:sz w:val="24"/>
          <w:szCs w:val="24"/>
        </w:rPr>
        <w:t>duty to advocate</w:t>
      </w:r>
      <w:r w:rsidR="179175A0" w:rsidRPr="00615BAC">
        <w:rPr>
          <w:rFonts w:ascii="Arial" w:hAnsi="Arial" w:cs="Arial"/>
          <w:sz w:val="24"/>
          <w:szCs w:val="24"/>
        </w:rPr>
        <w:t xml:space="preserve"> for</w:t>
      </w:r>
      <w:r w:rsidR="595F623C" w:rsidRPr="00615BAC">
        <w:rPr>
          <w:rFonts w:ascii="Arial" w:hAnsi="Arial" w:cs="Arial"/>
          <w:sz w:val="24"/>
          <w:szCs w:val="24"/>
        </w:rPr>
        <w:t xml:space="preserve"> any one sector.</w:t>
      </w:r>
      <w:r w:rsidR="179175A0" w:rsidRPr="00615BAC">
        <w:rPr>
          <w:rFonts w:ascii="Arial" w:hAnsi="Arial" w:cs="Arial"/>
          <w:sz w:val="24"/>
          <w:szCs w:val="24"/>
        </w:rPr>
        <w:t xml:space="preserve"> Rather, LSW’s advocacy must always be </w:t>
      </w:r>
      <w:r w:rsidR="74155968" w:rsidRPr="00615BAC">
        <w:rPr>
          <w:rFonts w:ascii="Arial" w:hAnsi="Arial" w:cs="Arial"/>
          <w:sz w:val="24"/>
          <w:szCs w:val="24"/>
        </w:rPr>
        <w:t>in direct alignment</w:t>
      </w:r>
      <w:r w:rsidR="179175A0" w:rsidRPr="00615BAC">
        <w:rPr>
          <w:rFonts w:ascii="Arial" w:hAnsi="Arial" w:cs="Arial"/>
          <w:sz w:val="24"/>
          <w:szCs w:val="24"/>
        </w:rPr>
        <w:t xml:space="preserve"> with its mission.</w:t>
      </w:r>
    </w:p>
    <w:p w14:paraId="051DB6B5" w14:textId="076C5A9B" w:rsidR="00AA6012" w:rsidRPr="00615BAC" w:rsidRDefault="00AA6012" w:rsidP="0059766A">
      <w:pPr>
        <w:spacing w:line="278" w:lineRule="auto"/>
        <w:rPr>
          <w:rFonts w:ascii="Arial" w:hAnsi="Arial" w:cs="Arial"/>
          <w:sz w:val="24"/>
          <w:szCs w:val="24"/>
        </w:rPr>
      </w:pPr>
      <w:r w:rsidRPr="00615BAC">
        <w:rPr>
          <w:rFonts w:ascii="Arial" w:hAnsi="Arial" w:cs="Arial"/>
          <w:b/>
          <w:sz w:val="24"/>
          <w:szCs w:val="24"/>
        </w:rPr>
        <w:t xml:space="preserve">Impartiality and Independence: </w:t>
      </w:r>
      <w:r w:rsidR="38F0C5A3" w:rsidRPr="00615BAC">
        <w:rPr>
          <w:rFonts w:ascii="Arial" w:hAnsi="Arial" w:cs="Arial"/>
          <w:sz w:val="24"/>
          <w:szCs w:val="24"/>
        </w:rPr>
        <w:t>LSW</w:t>
      </w:r>
      <w:r w:rsidRPr="00615BAC">
        <w:rPr>
          <w:rFonts w:ascii="Arial" w:hAnsi="Arial" w:cs="Arial"/>
          <w:sz w:val="24"/>
          <w:szCs w:val="24"/>
        </w:rPr>
        <w:t xml:space="preserve"> is committed to maintaining its impartiality as </w:t>
      </w:r>
      <w:r w:rsidR="16A7ED5C" w:rsidRPr="00615BAC">
        <w:rPr>
          <w:rFonts w:ascii="Arial" w:hAnsi="Arial" w:cs="Arial"/>
          <w:sz w:val="24"/>
          <w:szCs w:val="24"/>
        </w:rPr>
        <w:t>Wales's</w:t>
      </w:r>
      <w:r w:rsidRPr="00615BAC">
        <w:rPr>
          <w:rFonts w:ascii="Arial" w:hAnsi="Arial" w:cs="Arial"/>
          <w:sz w:val="24"/>
          <w:szCs w:val="24"/>
        </w:rPr>
        <w:t xml:space="preserve"> national academy. </w:t>
      </w:r>
      <w:r w:rsidR="47FE547D" w:rsidRPr="00615BAC">
        <w:rPr>
          <w:rFonts w:ascii="Arial" w:hAnsi="Arial" w:cs="Arial"/>
          <w:sz w:val="24"/>
          <w:szCs w:val="24"/>
        </w:rPr>
        <w:t>T</w:t>
      </w:r>
      <w:r w:rsidRPr="00615BAC">
        <w:rPr>
          <w:rFonts w:ascii="Arial" w:hAnsi="Arial" w:cs="Arial"/>
          <w:sz w:val="24"/>
          <w:szCs w:val="24"/>
        </w:rPr>
        <w:t>he Society supports academic excellence and the integrity of the research and innovation ecosystem</w:t>
      </w:r>
      <w:r w:rsidR="1D6AD941" w:rsidRPr="00615BAC">
        <w:rPr>
          <w:rFonts w:ascii="Arial" w:hAnsi="Arial" w:cs="Arial"/>
          <w:sz w:val="24"/>
          <w:szCs w:val="24"/>
        </w:rPr>
        <w:t>.</w:t>
      </w:r>
      <w:r w:rsidRPr="00615BAC">
        <w:rPr>
          <w:rFonts w:ascii="Arial" w:hAnsi="Arial" w:cs="Arial"/>
          <w:sz w:val="24"/>
          <w:szCs w:val="24"/>
        </w:rPr>
        <w:t xml:space="preserve"> </w:t>
      </w:r>
      <w:r w:rsidR="224CEEC7" w:rsidRPr="00615BAC">
        <w:rPr>
          <w:rFonts w:ascii="Arial" w:hAnsi="Arial" w:cs="Arial"/>
          <w:sz w:val="24"/>
          <w:szCs w:val="24"/>
        </w:rPr>
        <w:t>The Society</w:t>
      </w:r>
      <w:r w:rsidRPr="00615BAC">
        <w:rPr>
          <w:rFonts w:ascii="Arial" w:hAnsi="Arial" w:cs="Arial"/>
          <w:sz w:val="24"/>
          <w:szCs w:val="24"/>
        </w:rPr>
        <w:t xml:space="preserve"> must not be perceived as advocating for the interests of </w:t>
      </w:r>
      <w:r w:rsidR="0A1870AE" w:rsidRPr="00615BAC">
        <w:rPr>
          <w:rFonts w:ascii="Arial" w:hAnsi="Arial" w:cs="Arial"/>
          <w:sz w:val="24"/>
          <w:szCs w:val="24"/>
        </w:rPr>
        <w:t>any</w:t>
      </w:r>
      <w:r w:rsidRPr="00615BAC">
        <w:rPr>
          <w:rFonts w:ascii="Arial" w:hAnsi="Arial" w:cs="Arial"/>
          <w:sz w:val="24"/>
          <w:szCs w:val="24"/>
        </w:rPr>
        <w:t xml:space="preserve"> individual </w:t>
      </w:r>
      <w:r w:rsidR="787B19D9" w:rsidRPr="00615BAC">
        <w:rPr>
          <w:rFonts w:ascii="Arial" w:hAnsi="Arial" w:cs="Arial"/>
          <w:sz w:val="24"/>
          <w:szCs w:val="24"/>
        </w:rPr>
        <w:t>person</w:t>
      </w:r>
      <w:r w:rsidRPr="00615BAC">
        <w:rPr>
          <w:rFonts w:ascii="Arial" w:hAnsi="Arial" w:cs="Arial"/>
          <w:sz w:val="24"/>
          <w:szCs w:val="24"/>
        </w:rPr>
        <w:t xml:space="preserve"> or </w:t>
      </w:r>
      <w:r w:rsidR="787B19D9" w:rsidRPr="00615BAC">
        <w:rPr>
          <w:rFonts w:ascii="Arial" w:hAnsi="Arial" w:cs="Arial"/>
          <w:sz w:val="24"/>
          <w:szCs w:val="24"/>
        </w:rPr>
        <w:t>institution</w:t>
      </w:r>
      <w:r w:rsidRPr="00615BAC">
        <w:rPr>
          <w:rFonts w:ascii="Arial" w:hAnsi="Arial" w:cs="Arial"/>
          <w:sz w:val="24"/>
          <w:szCs w:val="24"/>
        </w:rPr>
        <w:t>.</w:t>
      </w:r>
      <w:r w:rsidR="07E5F66C" w:rsidRPr="00615BAC">
        <w:rPr>
          <w:rFonts w:ascii="Arial" w:hAnsi="Arial" w:cs="Arial"/>
          <w:sz w:val="24"/>
          <w:szCs w:val="24"/>
        </w:rPr>
        <w:t xml:space="preserve"> </w:t>
      </w:r>
    </w:p>
    <w:p w14:paraId="5FF6F01B" w14:textId="66AB44CB" w:rsidR="00AA6012" w:rsidRPr="00615BAC" w:rsidRDefault="00AA6012" w:rsidP="0059766A">
      <w:pPr>
        <w:spacing w:line="278" w:lineRule="auto"/>
        <w:rPr>
          <w:rFonts w:ascii="Arial" w:hAnsi="Arial" w:cs="Arial"/>
          <w:sz w:val="24"/>
          <w:szCs w:val="24"/>
        </w:rPr>
      </w:pPr>
      <w:r w:rsidRPr="00615BAC">
        <w:rPr>
          <w:rFonts w:ascii="Arial" w:hAnsi="Arial" w:cs="Arial"/>
          <w:b/>
          <w:sz w:val="24"/>
          <w:szCs w:val="24"/>
        </w:rPr>
        <w:t xml:space="preserve">Respect for Institutional Autonomy: </w:t>
      </w:r>
      <w:r w:rsidRPr="00615BAC">
        <w:rPr>
          <w:rFonts w:ascii="Arial" w:hAnsi="Arial" w:cs="Arial"/>
          <w:sz w:val="24"/>
          <w:szCs w:val="24"/>
        </w:rPr>
        <w:t xml:space="preserve">the internal governance of universities is a matter for their leadership and governing bodies. </w:t>
      </w:r>
      <w:r w:rsidR="1CB3E381" w:rsidRPr="00615BAC">
        <w:rPr>
          <w:rFonts w:ascii="Arial" w:hAnsi="Arial" w:cs="Arial"/>
          <w:sz w:val="24"/>
          <w:szCs w:val="24"/>
        </w:rPr>
        <w:t>LSW</w:t>
      </w:r>
      <w:r w:rsidRPr="00615BAC">
        <w:rPr>
          <w:rFonts w:ascii="Arial" w:hAnsi="Arial" w:cs="Arial"/>
          <w:sz w:val="24"/>
          <w:szCs w:val="24"/>
        </w:rPr>
        <w:t xml:space="preserve"> will not </w:t>
      </w:r>
      <w:r w:rsidR="615070CE" w:rsidRPr="00615BAC">
        <w:rPr>
          <w:rFonts w:ascii="Arial" w:hAnsi="Arial" w:cs="Arial"/>
          <w:sz w:val="24"/>
          <w:szCs w:val="24"/>
        </w:rPr>
        <w:t>comment on</w:t>
      </w:r>
      <w:r w:rsidRPr="00615BAC">
        <w:rPr>
          <w:rFonts w:ascii="Arial" w:hAnsi="Arial" w:cs="Arial"/>
          <w:sz w:val="24"/>
          <w:szCs w:val="24"/>
        </w:rPr>
        <w:t xml:space="preserve"> operational or strategic decisions unless there are clear</w:t>
      </w:r>
      <w:r w:rsidR="5D9D2311" w:rsidRPr="00615BAC">
        <w:rPr>
          <w:rFonts w:ascii="Arial" w:hAnsi="Arial" w:cs="Arial"/>
          <w:sz w:val="24"/>
          <w:szCs w:val="24"/>
        </w:rPr>
        <w:t>, major</w:t>
      </w:r>
      <w:r w:rsidRPr="00615BAC">
        <w:rPr>
          <w:rFonts w:ascii="Arial" w:hAnsi="Arial" w:cs="Arial"/>
          <w:sz w:val="24"/>
          <w:szCs w:val="24"/>
        </w:rPr>
        <w:t xml:space="preserve"> implications that extend beyond the institution involved.</w:t>
      </w:r>
    </w:p>
    <w:p w14:paraId="1F66180C" w14:textId="1840FE61" w:rsidR="00AA6012" w:rsidRPr="00615BAC" w:rsidRDefault="7D14D6E1" w:rsidP="0059766A">
      <w:pPr>
        <w:spacing w:line="278" w:lineRule="auto"/>
        <w:rPr>
          <w:rStyle w:val="FootnoteReference"/>
          <w:rFonts w:ascii="Arial" w:hAnsi="Arial" w:cs="Arial"/>
          <w:sz w:val="24"/>
          <w:szCs w:val="24"/>
        </w:rPr>
      </w:pPr>
      <w:r w:rsidRPr="00615BAC">
        <w:rPr>
          <w:rFonts w:ascii="Arial" w:hAnsi="Arial" w:cs="Arial"/>
          <w:b/>
          <w:sz w:val="24"/>
          <w:szCs w:val="24"/>
        </w:rPr>
        <w:t xml:space="preserve">National and Strategic Significance: </w:t>
      </w:r>
      <w:r w:rsidR="4393AC52" w:rsidRPr="00615BAC">
        <w:rPr>
          <w:rFonts w:ascii="Arial" w:hAnsi="Arial" w:cs="Arial"/>
          <w:sz w:val="24"/>
          <w:szCs w:val="24"/>
        </w:rPr>
        <w:t>LSW</w:t>
      </w:r>
      <w:r w:rsidRPr="00615BAC">
        <w:rPr>
          <w:rFonts w:ascii="Arial" w:hAnsi="Arial" w:cs="Arial"/>
          <w:sz w:val="24"/>
          <w:szCs w:val="24"/>
        </w:rPr>
        <w:t xml:space="preserve"> may consider engagement where the proposed </w:t>
      </w:r>
      <w:r w:rsidR="56103038" w:rsidRPr="00615BAC">
        <w:rPr>
          <w:rFonts w:ascii="Arial" w:hAnsi="Arial" w:cs="Arial"/>
          <w:sz w:val="24"/>
          <w:szCs w:val="24"/>
        </w:rPr>
        <w:t>change</w:t>
      </w:r>
      <w:r w:rsidRPr="00615BAC">
        <w:rPr>
          <w:rFonts w:ascii="Arial" w:hAnsi="Arial" w:cs="Arial"/>
          <w:sz w:val="24"/>
          <w:szCs w:val="24"/>
        </w:rPr>
        <w:t xml:space="preserve"> risks </w:t>
      </w:r>
      <w:r w:rsidR="7E3F3E62" w:rsidRPr="00615BAC">
        <w:rPr>
          <w:rFonts w:ascii="Arial" w:hAnsi="Arial" w:cs="Arial"/>
          <w:sz w:val="24"/>
          <w:szCs w:val="24"/>
        </w:rPr>
        <w:t>damaging</w:t>
      </w:r>
      <w:r w:rsidRPr="00615BAC">
        <w:rPr>
          <w:rFonts w:ascii="Arial" w:hAnsi="Arial" w:cs="Arial"/>
          <w:sz w:val="24"/>
          <w:szCs w:val="24"/>
        </w:rPr>
        <w:t xml:space="preserve"> a unique or critical national capability, discipline, or infrastructure. This includes areas essential to </w:t>
      </w:r>
      <w:r w:rsidR="3A73B217" w:rsidRPr="00615BAC">
        <w:rPr>
          <w:rFonts w:ascii="Arial" w:hAnsi="Arial" w:cs="Arial"/>
          <w:sz w:val="24"/>
          <w:szCs w:val="24"/>
        </w:rPr>
        <w:t>Wales</w:t>
      </w:r>
      <w:r w:rsidR="2B496846" w:rsidRPr="00615BAC">
        <w:rPr>
          <w:rFonts w:ascii="Arial" w:hAnsi="Arial" w:cs="Arial"/>
          <w:sz w:val="24"/>
          <w:szCs w:val="24"/>
        </w:rPr>
        <w:t>’s</w:t>
      </w:r>
      <w:r w:rsidRPr="00615BAC">
        <w:rPr>
          <w:rFonts w:ascii="Arial" w:hAnsi="Arial" w:cs="Arial"/>
          <w:sz w:val="24"/>
          <w:szCs w:val="24"/>
        </w:rPr>
        <w:t xml:space="preserve"> research base, public policy priorities, cultural heritage, or international reputation</w:t>
      </w:r>
      <w:r w:rsidR="2B496846" w:rsidRPr="00615BAC">
        <w:rPr>
          <w:rFonts w:ascii="Arial" w:hAnsi="Arial" w:cs="Arial"/>
          <w:sz w:val="24"/>
          <w:szCs w:val="24"/>
        </w:rPr>
        <w:t>.</w:t>
      </w:r>
    </w:p>
    <w:p w14:paraId="2AB54ED7" w14:textId="5A1F877C" w:rsidR="00AA6012" w:rsidRPr="00615BAC" w:rsidRDefault="7D14D6E1" w:rsidP="0059766A">
      <w:pPr>
        <w:spacing w:line="278" w:lineRule="auto"/>
        <w:rPr>
          <w:rFonts w:ascii="Arial" w:hAnsi="Arial" w:cs="Arial"/>
          <w:sz w:val="24"/>
          <w:szCs w:val="24"/>
        </w:rPr>
      </w:pPr>
      <w:r w:rsidRPr="00615BAC">
        <w:rPr>
          <w:rFonts w:ascii="Arial" w:hAnsi="Arial" w:cs="Arial"/>
          <w:b/>
          <w:bCs/>
          <w:sz w:val="24"/>
          <w:szCs w:val="24"/>
        </w:rPr>
        <w:t xml:space="preserve">Ethical Considerations: </w:t>
      </w:r>
      <w:r w:rsidR="4B27F50F" w:rsidRPr="00615BAC">
        <w:rPr>
          <w:rFonts w:ascii="Arial" w:hAnsi="Arial" w:cs="Arial"/>
          <w:sz w:val="24"/>
          <w:szCs w:val="24"/>
        </w:rPr>
        <w:t>LSW</w:t>
      </w:r>
      <w:r w:rsidRPr="00615BAC">
        <w:rPr>
          <w:rFonts w:ascii="Arial" w:hAnsi="Arial" w:cs="Arial"/>
          <w:sz w:val="24"/>
          <w:szCs w:val="24"/>
        </w:rPr>
        <w:t xml:space="preserve"> will assess requests </w:t>
      </w:r>
      <w:hyperlink r:id="rId12" w:history="1"/>
      <w:r w:rsidR="6D4035AF" w:rsidRPr="00615BAC">
        <w:rPr>
          <w:rFonts w:ascii="Arial" w:hAnsi="Arial" w:cs="Arial"/>
          <w:sz w:val="24"/>
          <w:szCs w:val="24"/>
        </w:rPr>
        <w:t xml:space="preserve">with a consideration for </w:t>
      </w:r>
      <w:r w:rsidR="005A0899" w:rsidRPr="00615BAC">
        <w:rPr>
          <w:rFonts w:ascii="Arial" w:hAnsi="Arial" w:cs="Arial"/>
          <w:sz w:val="24"/>
          <w:szCs w:val="24"/>
        </w:rPr>
        <w:t xml:space="preserve">our </w:t>
      </w:r>
      <w:r w:rsidR="6D4035AF" w:rsidRPr="00615BAC">
        <w:rPr>
          <w:rFonts w:ascii="Arial" w:hAnsi="Arial" w:cs="Arial"/>
          <w:sz w:val="24"/>
          <w:szCs w:val="24"/>
        </w:rPr>
        <w:t>ethics,</w:t>
      </w:r>
      <w:r w:rsidRPr="00615BAC">
        <w:rPr>
          <w:rFonts w:ascii="Arial" w:hAnsi="Arial" w:cs="Arial"/>
          <w:sz w:val="24"/>
          <w:szCs w:val="24"/>
        </w:rPr>
        <w:t xml:space="preserve"> as well as any implications for the Society’s reputation </w:t>
      </w:r>
      <w:r w:rsidR="3DE4893C" w:rsidRPr="00615BAC">
        <w:rPr>
          <w:rFonts w:ascii="Arial" w:hAnsi="Arial" w:cs="Arial"/>
          <w:sz w:val="24"/>
          <w:szCs w:val="24"/>
        </w:rPr>
        <w:t>and</w:t>
      </w:r>
      <w:r w:rsidRPr="00615BAC">
        <w:rPr>
          <w:rFonts w:ascii="Arial" w:hAnsi="Arial" w:cs="Arial"/>
          <w:sz w:val="24"/>
          <w:szCs w:val="24"/>
        </w:rPr>
        <w:t xml:space="preserve"> values.</w:t>
      </w:r>
    </w:p>
    <w:p w14:paraId="089E56B7" w14:textId="0AAD5A0F" w:rsidR="00AA6012" w:rsidRPr="00615BAC" w:rsidRDefault="00AA6012" w:rsidP="0059766A">
      <w:pPr>
        <w:spacing w:line="278" w:lineRule="auto"/>
        <w:rPr>
          <w:rFonts w:ascii="Arial" w:hAnsi="Arial" w:cs="Arial"/>
          <w:sz w:val="24"/>
          <w:szCs w:val="24"/>
        </w:rPr>
      </w:pPr>
      <w:r w:rsidRPr="00615BAC">
        <w:rPr>
          <w:rFonts w:ascii="Arial" w:hAnsi="Arial" w:cs="Arial"/>
          <w:b/>
          <w:sz w:val="24"/>
          <w:szCs w:val="24"/>
        </w:rPr>
        <w:t xml:space="preserve">Upholding Academic Freedom: </w:t>
      </w:r>
      <w:r w:rsidR="7620AAE8" w:rsidRPr="00615BAC">
        <w:rPr>
          <w:rFonts w:ascii="Arial" w:hAnsi="Arial" w:cs="Arial"/>
          <w:sz w:val="24"/>
          <w:szCs w:val="24"/>
        </w:rPr>
        <w:t>LSW</w:t>
      </w:r>
      <w:r w:rsidRPr="00615BAC">
        <w:rPr>
          <w:rFonts w:ascii="Arial" w:hAnsi="Arial" w:cs="Arial"/>
          <w:sz w:val="24"/>
          <w:szCs w:val="24"/>
        </w:rPr>
        <w:t xml:space="preserve"> </w:t>
      </w:r>
      <w:r w:rsidR="4CB9BE4E" w:rsidRPr="00615BAC">
        <w:rPr>
          <w:rFonts w:ascii="Arial" w:hAnsi="Arial" w:cs="Arial"/>
          <w:sz w:val="24"/>
          <w:szCs w:val="24"/>
        </w:rPr>
        <w:t>upholds</w:t>
      </w:r>
      <w:r w:rsidRPr="00615BAC">
        <w:rPr>
          <w:rFonts w:ascii="Arial" w:hAnsi="Arial" w:cs="Arial"/>
          <w:sz w:val="24"/>
          <w:szCs w:val="24"/>
        </w:rPr>
        <w:t xml:space="preserve"> that academic freedom is critical to the pursuit of knowledge and innovation. While respecting institutional governance, the Society will consider whether proposed changes or closures pose risks to the diversity of academic voices or the ability of scholars to engage freely in teaching, research, and public discourse.</w:t>
      </w:r>
    </w:p>
    <w:p w14:paraId="44791E41" w14:textId="16D3423A" w:rsidR="18AD62C2" w:rsidRPr="00615BAC" w:rsidRDefault="7D14D6E1" w:rsidP="0059766A">
      <w:pPr>
        <w:spacing w:line="278" w:lineRule="auto"/>
        <w:rPr>
          <w:rFonts w:ascii="Arial" w:hAnsi="Arial" w:cs="Arial"/>
          <w:sz w:val="24"/>
          <w:szCs w:val="24"/>
        </w:rPr>
      </w:pPr>
      <w:r w:rsidRPr="00615BAC">
        <w:rPr>
          <w:rFonts w:ascii="Arial" w:hAnsi="Arial" w:cs="Arial"/>
          <w:b/>
          <w:bCs/>
          <w:sz w:val="24"/>
          <w:szCs w:val="24"/>
        </w:rPr>
        <w:lastRenderedPageBreak/>
        <w:t xml:space="preserve">Evidence-Based Assessment: </w:t>
      </w:r>
      <w:r w:rsidR="27E9F60A" w:rsidRPr="00615BAC">
        <w:rPr>
          <w:rFonts w:ascii="Arial" w:hAnsi="Arial" w:cs="Arial"/>
          <w:sz w:val="24"/>
          <w:szCs w:val="24"/>
        </w:rPr>
        <w:t>LSW</w:t>
      </w:r>
      <w:r w:rsidRPr="00615BAC">
        <w:rPr>
          <w:rFonts w:ascii="Arial" w:hAnsi="Arial" w:cs="Arial"/>
          <w:sz w:val="24"/>
          <w:szCs w:val="24"/>
        </w:rPr>
        <w:t xml:space="preserve"> will only consider making representations where there is credible, well-documented evidence that the impact of </w:t>
      </w:r>
      <w:r w:rsidR="34B9C418" w:rsidRPr="00615BAC">
        <w:rPr>
          <w:rFonts w:ascii="Arial" w:hAnsi="Arial" w:cs="Arial"/>
          <w:sz w:val="24"/>
          <w:szCs w:val="24"/>
        </w:rPr>
        <w:t xml:space="preserve">change </w:t>
      </w:r>
      <w:r w:rsidRPr="00615BAC">
        <w:rPr>
          <w:rFonts w:ascii="Arial" w:hAnsi="Arial" w:cs="Arial"/>
          <w:sz w:val="24"/>
          <w:szCs w:val="24"/>
        </w:rPr>
        <w:t xml:space="preserve">would extend beyond the </w:t>
      </w:r>
      <w:r w:rsidR="624BA1FD" w:rsidRPr="00615BAC">
        <w:rPr>
          <w:rFonts w:ascii="Arial" w:hAnsi="Arial" w:cs="Arial"/>
          <w:sz w:val="24"/>
          <w:szCs w:val="24"/>
        </w:rPr>
        <w:t xml:space="preserve">institution and its sector </w:t>
      </w:r>
      <w:r w:rsidRPr="00615BAC">
        <w:rPr>
          <w:rFonts w:ascii="Arial" w:hAnsi="Arial" w:cs="Arial"/>
          <w:sz w:val="24"/>
          <w:szCs w:val="24"/>
        </w:rPr>
        <w:t xml:space="preserve">and affect national </w:t>
      </w:r>
      <w:r w:rsidR="0ED423C8" w:rsidRPr="00615BAC">
        <w:rPr>
          <w:rFonts w:ascii="Arial" w:hAnsi="Arial" w:cs="Arial"/>
          <w:sz w:val="24"/>
          <w:szCs w:val="24"/>
        </w:rPr>
        <w:t>and/or public</w:t>
      </w:r>
      <w:r w:rsidRPr="00615BAC">
        <w:rPr>
          <w:rFonts w:ascii="Arial" w:hAnsi="Arial" w:cs="Arial"/>
          <w:sz w:val="24"/>
          <w:szCs w:val="24"/>
        </w:rPr>
        <w:t xml:space="preserve"> interests. </w:t>
      </w:r>
      <w:r w:rsidR="12C98DBA" w:rsidRPr="00615BAC">
        <w:rPr>
          <w:rFonts w:ascii="Arial" w:hAnsi="Arial" w:cs="Arial"/>
          <w:sz w:val="24"/>
          <w:szCs w:val="24"/>
        </w:rPr>
        <w:t xml:space="preserve">Those requesting the Society’s support </w:t>
      </w:r>
      <w:r w:rsidRPr="00615BAC">
        <w:rPr>
          <w:rFonts w:ascii="Arial" w:hAnsi="Arial" w:cs="Arial"/>
          <w:sz w:val="24"/>
          <w:szCs w:val="24"/>
        </w:rPr>
        <w:t>must demonstrate the national significance of the threatened department or institute</w:t>
      </w:r>
      <w:r w:rsidR="00C5112C">
        <w:rPr>
          <w:rFonts w:ascii="Arial" w:hAnsi="Arial" w:cs="Arial"/>
          <w:sz w:val="24"/>
          <w:szCs w:val="24"/>
        </w:rPr>
        <w:t>.</w:t>
      </w:r>
    </w:p>
    <w:p w14:paraId="413CB108" w14:textId="54FF5DE7" w:rsidR="00AA6012" w:rsidRPr="00615BAC" w:rsidRDefault="00AA6012" w:rsidP="0059766A">
      <w:pPr>
        <w:spacing w:line="278" w:lineRule="auto"/>
        <w:rPr>
          <w:rFonts w:ascii="Arial" w:hAnsi="Arial" w:cs="Arial"/>
          <w:sz w:val="24"/>
          <w:szCs w:val="24"/>
        </w:rPr>
      </w:pPr>
      <w:r w:rsidRPr="00615BAC">
        <w:rPr>
          <w:rFonts w:ascii="Arial" w:hAnsi="Arial" w:cs="Arial"/>
          <w:b/>
          <w:sz w:val="24"/>
          <w:szCs w:val="24"/>
        </w:rPr>
        <w:t xml:space="preserve">Transparency and Accountability: </w:t>
      </w:r>
      <w:r w:rsidR="319EB712" w:rsidRPr="00615BAC">
        <w:rPr>
          <w:rFonts w:ascii="Arial" w:hAnsi="Arial" w:cs="Arial"/>
          <w:sz w:val="24"/>
          <w:szCs w:val="24"/>
        </w:rPr>
        <w:t>LSW</w:t>
      </w:r>
      <w:r w:rsidRPr="00615BAC">
        <w:rPr>
          <w:rFonts w:ascii="Arial" w:hAnsi="Arial" w:cs="Arial"/>
          <w:sz w:val="24"/>
          <w:szCs w:val="24"/>
        </w:rPr>
        <w:t xml:space="preserve"> will act transparently, ensuring that any support offered is based on clearly articulated criteria, and that the rationale for any decision is documented and communicated appropriately.</w:t>
      </w:r>
    </w:p>
    <w:p w14:paraId="548D68E8" w14:textId="77777777" w:rsidR="005105ED" w:rsidRDefault="005105ED" w:rsidP="009E0D67">
      <w:pPr>
        <w:spacing w:after="0"/>
        <w:jc w:val="both"/>
        <w:rPr>
          <w:rFonts w:ascii="Arial" w:hAnsi="Arial" w:cs="Arial"/>
          <w:sz w:val="24"/>
          <w:szCs w:val="24"/>
        </w:rPr>
      </w:pPr>
    </w:p>
    <w:sectPr w:rsidR="005105ED" w:rsidSect="003F3B5A">
      <w:headerReference w:type="default" r:id="rId13"/>
      <w:footerReference w:type="default" r:id="rId14"/>
      <w:pgSz w:w="11906" w:h="16838"/>
      <w:pgMar w:top="567"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15FE" w14:textId="77777777" w:rsidR="00F57002" w:rsidRDefault="00F57002" w:rsidP="00032D3D">
      <w:pPr>
        <w:spacing w:after="0" w:line="240" w:lineRule="auto"/>
      </w:pPr>
      <w:r>
        <w:separator/>
      </w:r>
    </w:p>
  </w:endnote>
  <w:endnote w:type="continuationSeparator" w:id="0">
    <w:p w14:paraId="6D08A731" w14:textId="77777777" w:rsidR="00F57002" w:rsidRDefault="00F57002" w:rsidP="00032D3D">
      <w:pPr>
        <w:spacing w:after="0" w:line="240" w:lineRule="auto"/>
      </w:pPr>
      <w:r>
        <w:continuationSeparator/>
      </w:r>
    </w:p>
  </w:endnote>
  <w:endnote w:type="continuationNotice" w:id="1">
    <w:p w14:paraId="0D13007F" w14:textId="77777777" w:rsidR="00F57002" w:rsidRDefault="00F57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eifryn">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5174E" w14:paraId="6B96653D" w14:textId="77777777" w:rsidTr="0065174E">
      <w:tc>
        <w:tcPr>
          <w:tcW w:w="3005" w:type="dxa"/>
        </w:tcPr>
        <w:p w14:paraId="0F2AC1DA" w14:textId="22C90A8D" w:rsidR="0065174E" w:rsidRDefault="0065174E" w:rsidP="0065174E">
          <w:pPr>
            <w:pStyle w:val="Header"/>
            <w:ind w:left="-115"/>
          </w:pPr>
        </w:p>
      </w:tc>
      <w:tc>
        <w:tcPr>
          <w:tcW w:w="3005" w:type="dxa"/>
        </w:tcPr>
        <w:p w14:paraId="15C25590" w14:textId="64398902" w:rsidR="0065174E" w:rsidRDefault="0065174E" w:rsidP="0065174E">
          <w:pPr>
            <w:pStyle w:val="Header"/>
            <w:jc w:val="center"/>
          </w:pPr>
        </w:p>
      </w:tc>
      <w:tc>
        <w:tcPr>
          <w:tcW w:w="3005" w:type="dxa"/>
        </w:tcPr>
        <w:p w14:paraId="25CABC7D" w14:textId="23AF9BF4" w:rsidR="0065174E" w:rsidRDefault="0065174E" w:rsidP="0065174E">
          <w:pPr>
            <w:pStyle w:val="Header"/>
            <w:ind w:right="-115"/>
            <w:jc w:val="right"/>
          </w:pPr>
        </w:p>
      </w:tc>
    </w:tr>
  </w:tbl>
  <w:p w14:paraId="6EA57F16" w14:textId="318DC233" w:rsidR="0065174E" w:rsidRDefault="0065174E" w:rsidP="00651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CF84" w14:textId="77777777" w:rsidR="00F57002" w:rsidRDefault="00F57002" w:rsidP="00032D3D">
      <w:pPr>
        <w:spacing w:after="0" w:line="240" w:lineRule="auto"/>
      </w:pPr>
      <w:r>
        <w:separator/>
      </w:r>
    </w:p>
  </w:footnote>
  <w:footnote w:type="continuationSeparator" w:id="0">
    <w:p w14:paraId="6136D8CF" w14:textId="77777777" w:rsidR="00F57002" w:rsidRDefault="00F57002" w:rsidP="00032D3D">
      <w:pPr>
        <w:spacing w:after="0" w:line="240" w:lineRule="auto"/>
      </w:pPr>
      <w:r>
        <w:continuationSeparator/>
      </w:r>
    </w:p>
  </w:footnote>
  <w:footnote w:type="continuationNotice" w:id="1">
    <w:p w14:paraId="781B723C" w14:textId="77777777" w:rsidR="00F57002" w:rsidRDefault="00F570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2" w:type="dxa"/>
      <w:tblInd w:w="-10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843"/>
      <w:gridCol w:w="4519"/>
    </w:tblGrid>
    <w:tr w:rsidR="00266534" w:rsidRPr="007C7B95" w14:paraId="2FBD2712" w14:textId="77777777" w:rsidTr="00266534">
      <w:trPr>
        <w:trHeight w:val="374"/>
      </w:trPr>
      <w:tc>
        <w:tcPr>
          <w:tcW w:w="4843" w:type="dxa"/>
          <w:tcBorders>
            <w:top w:val="nil"/>
            <w:left w:val="nil"/>
            <w:bottom w:val="nil"/>
            <w:right w:val="nil"/>
          </w:tcBorders>
          <w:tcMar>
            <w:left w:w="90" w:type="dxa"/>
            <w:right w:w="90" w:type="dxa"/>
          </w:tcMar>
        </w:tcPr>
        <w:p w14:paraId="7B8F4C3B" w14:textId="74675E87" w:rsidR="00266534" w:rsidRPr="007C7B95" w:rsidRDefault="00266534" w:rsidP="00266534">
          <w:pPr>
            <w:spacing w:after="0" w:line="240" w:lineRule="auto"/>
            <w:rPr>
              <w:rFonts w:ascii="Arial" w:eastAsia="Inter" w:hAnsi="Arial" w:cs="Arial"/>
              <w:b/>
              <w:bCs/>
              <w:color w:val="000000"/>
              <w:kern w:val="2"/>
              <w:sz w:val="20"/>
              <w:szCs w:val="20"/>
              <w:lang w:eastAsia="zh-CN"/>
              <w14:ligatures w14:val="standardContextual"/>
            </w:rPr>
          </w:pPr>
        </w:p>
      </w:tc>
      <w:tc>
        <w:tcPr>
          <w:tcW w:w="4519" w:type="dxa"/>
          <w:tcBorders>
            <w:top w:val="nil"/>
            <w:left w:val="nil"/>
            <w:bottom w:val="nil"/>
            <w:right w:val="nil"/>
          </w:tcBorders>
          <w:tcMar>
            <w:left w:w="90" w:type="dxa"/>
            <w:right w:w="90" w:type="dxa"/>
          </w:tcMar>
        </w:tcPr>
        <w:p w14:paraId="436C6074" w14:textId="15AEF7DC" w:rsidR="00266534" w:rsidRPr="007C7B95" w:rsidRDefault="00266534" w:rsidP="00266534">
          <w:pPr>
            <w:spacing w:after="0" w:line="240" w:lineRule="auto"/>
            <w:jc w:val="right"/>
            <w:rPr>
              <w:rFonts w:ascii="Arial" w:eastAsia="Inter" w:hAnsi="Arial" w:cs="Arial"/>
              <w:b/>
              <w:bCs/>
              <w:color w:val="000000"/>
              <w:kern w:val="2"/>
              <w:sz w:val="20"/>
              <w:szCs w:val="20"/>
              <w:lang w:eastAsia="zh-CN"/>
              <w14:ligatures w14:val="standardContextual"/>
            </w:rPr>
          </w:pPr>
        </w:p>
      </w:tc>
    </w:tr>
  </w:tbl>
  <w:p w14:paraId="2E9ECDE9" w14:textId="1928D2B2" w:rsidR="00032D3D" w:rsidRPr="00266534" w:rsidRDefault="00032D3D" w:rsidP="003578D3">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E269020"/>
    <w:lvl w:ilvl="0">
      <w:start w:val="1"/>
      <w:numFmt w:val="decimal"/>
      <w:pStyle w:val="ListNumber"/>
      <w:lvlText w:val="%1."/>
      <w:lvlJc w:val="left"/>
      <w:pPr>
        <w:tabs>
          <w:tab w:val="num" w:pos="360"/>
        </w:tabs>
        <w:ind w:left="360" w:hanging="360"/>
      </w:pPr>
    </w:lvl>
  </w:abstractNum>
  <w:abstractNum w:abstractNumId="1" w15:restartNumberingAfterBreak="0">
    <w:nsid w:val="00893A08"/>
    <w:multiLevelType w:val="hybridMultilevel"/>
    <w:tmpl w:val="C6648584"/>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623E64"/>
    <w:multiLevelType w:val="hybridMultilevel"/>
    <w:tmpl w:val="9C26CF9A"/>
    <w:lvl w:ilvl="0" w:tplc="707E057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97EE2"/>
    <w:multiLevelType w:val="hybridMultilevel"/>
    <w:tmpl w:val="2E56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70F0F"/>
    <w:multiLevelType w:val="multilevel"/>
    <w:tmpl w:val="0809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AD4481"/>
    <w:multiLevelType w:val="multilevel"/>
    <w:tmpl w:val="8940DEE8"/>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C256FEB"/>
    <w:multiLevelType w:val="hybridMultilevel"/>
    <w:tmpl w:val="42123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C3DFE"/>
    <w:multiLevelType w:val="hybridMultilevel"/>
    <w:tmpl w:val="A4A614D2"/>
    <w:lvl w:ilvl="0" w:tplc="65F4AE06">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3D5B1F"/>
    <w:multiLevelType w:val="hybridMultilevel"/>
    <w:tmpl w:val="860C1EB8"/>
    <w:lvl w:ilvl="0" w:tplc="BA90CEAC">
      <w:start w:val="1"/>
      <w:numFmt w:val="lowerLetter"/>
      <w:lvlText w:val="%1)"/>
      <w:lvlJc w:val="left"/>
      <w:pPr>
        <w:ind w:left="720" w:hanging="360"/>
      </w:pPr>
      <w:rPr>
        <w:rFonts w:asciiTheme="minorHAnsi" w:eastAsiaTheme="minorEastAsia"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D6FAC07C">
      <w:start w:val="1"/>
      <w:numFmt w:val="bullet"/>
      <w:lvlText w:val="-"/>
      <w:lvlJc w:val="left"/>
      <w:pPr>
        <w:ind w:left="2160" w:hanging="360"/>
      </w:pPr>
      <w:rPr>
        <w:rFonts w:ascii="Aptos" w:eastAsiaTheme="minorEastAsia" w:hAnsi="Apto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7220E"/>
    <w:multiLevelType w:val="hybridMultilevel"/>
    <w:tmpl w:val="6C56AD04"/>
    <w:lvl w:ilvl="0" w:tplc="707E0574">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2C3451"/>
    <w:multiLevelType w:val="hybridMultilevel"/>
    <w:tmpl w:val="FFFFFFFF"/>
    <w:lvl w:ilvl="0" w:tplc="132A9EEA">
      <w:start w:val="1"/>
      <w:numFmt w:val="decimal"/>
      <w:lvlText w:val="%1."/>
      <w:lvlJc w:val="left"/>
      <w:pPr>
        <w:ind w:left="720" w:hanging="360"/>
      </w:pPr>
    </w:lvl>
    <w:lvl w:ilvl="1" w:tplc="E54C2894">
      <w:start w:val="1"/>
      <w:numFmt w:val="lowerLetter"/>
      <w:lvlText w:val="%2."/>
      <w:lvlJc w:val="left"/>
      <w:pPr>
        <w:ind w:left="1440" w:hanging="360"/>
      </w:pPr>
    </w:lvl>
    <w:lvl w:ilvl="2" w:tplc="006C90D4">
      <w:start w:val="1"/>
      <w:numFmt w:val="lowerRoman"/>
      <w:lvlText w:val="%3."/>
      <w:lvlJc w:val="right"/>
      <w:pPr>
        <w:ind w:left="2160" w:hanging="180"/>
      </w:pPr>
    </w:lvl>
    <w:lvl w:ilvl="3" w:tplc="AE22DC40">
      <w:start w:val="1"/>
      <w:numFmt w:val="decimal"/>
      <w:lvlText w:val="%4."/>
      <w:lvlJc w:val="left"/>
      <w:pPr>
        <w:ind w:left="2880" w:hanging="360"/>
      </w:pPr>
    </w:lvl>
    <w:lvl w:ilvl="4" w:tplc="00A634FC">
      <w:start w:val="1"/>
      <w:numFmt w:val="lowerLetter"/>
      <w:lvlText w:val="%5."/>
      <w:lvlJc w:val="left"/>
      <w:pPr>
        <w:ind w:left="3600" w:hanging="360"/>
      </w:pPr>
    </w:lvl>
    <w:lvl w:ilvl="5" w:tplc="16923E50">
      <w:start w:val="1"/>
      <w:numFmt w:val="lowerRoman"/>
      <w:lvlText w:val="%6."/>
      <w:lvlJc w:val="right"/>
      <w:pPr>
        <w:ind w:left="4320" w:hanging="180"/>
      </w:pPr>
    </w:lvl>
    <w:lvl w:ilvl="6" w:tplc="E0BC3620">
      <w:start w:val="1"/>
      <w:numFmt w:val="decimal"/>
      <w:lvlText w:val="%7."/>
      <w:lvlJc w:val="left"/>
      <w:pPr>
        <w:ind w:left="5040" w:hanging="360"/>
      </w:pPr>
    </w:lvl>
    <w:lvl w:ilvl="7" w:tplc="F5FE9462">
      <w:start w:val="1"/>
      <w:numFmt w:val="lowerLetter"/>
      <w:lvlText w:val="%8."/>
      <w:lvlJc w:val="left"/>
      <w:pPr>
        <w:ind w:left="5760" w:hanging="360"/>
      </w:pPr>
    </w:lvl>
    <w:lvl w:ilvl="8" w:tplc="18304EE2">
      <w:start w:val="1"/>
      <w:numFmt w:val="lowerRoman"/>
      <w:lvlText w:val="%9."/>
      <w:lvlJc w:val="right"/>
      <w:pPr>
        <w:ind w:left="6480" w:hanging="180"/>
      </w:pPr>
    </w:lvl>
  </w:abstractNum>
  <w:abstractNum w:abstractNumId="11" w15:restartNumberingAfterBreak="0">
    <w:nsid w:val="348750D2"/>
    <w:multiLevelType w:val="hybridMultilevel"/>
    <w:tmpl w:val="8AF09AF8"/>
    <w:lvl w:ilvl="0" w:tplc="65F4AE0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D0DBE"/>
    <w:multiLevelType w:val="hybridMultilevel"/>
    <w:tmpl w:val="A5E0FC58"/>
    <w:lvl w:ilvl="0" w:tplc="65F4AE0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54BBB"/>
    <w:multiLevelType w:val="hybridMultilevel"/>
    <w:tmpl w:val="237001B0"/>
    <w:lvl w:ilvl="0" w:tplc="707E057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C3536"/>
    <w:multiLevelType w:val="multilevel"/>
    <w:tmpl w:val="27EABA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150DE8"/>
    <w:multiLevelType w:val="hybridMultilevel"/>
    <w:tmpl w:val="762A92AA"/>
    <w:lvl w:ilvl="0" w:tplc="707E057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75BD2"/>
    <w:multiLevelType w:val="hybridMultilevel"/>
    <w:tmpl w:val="C32AC0B0"/>
    <w:lvl w:ilvl="0" w:tplc="707E0574">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45708EA"/>
    <w:multiLevelType w:val="hybridMultilevel"/>
    <w:tmpl w:val="FDD6C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0B0396"/>
    <w:multiLevelType w:val="hybridMultilevel"/>
    <w:tmpl w:val="DE8E89B0"/>
    <w:lvl w:ilvl="0" w:tplc="0809000F">
      <w:start w:val="1"/>
      <w:numFmt w:val="decimal"/>
      <w:lvlText w:val="%1."/>
      <w:lvlJc w:val="left"/>
      <w:pPr>
        <w:ind w:left="720" w:hanging="360"/>
      </w:pPr>
    </w:lvl>
    <w:lvl w:ilvl="1" w:tplc="A5D8F5A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221FC8"/>
    <w:multiLevelType w:val="multilevel"/>
    <w:tmpl w:val="006EC57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5A7923D6"/>
    <w:multiLevelType w:val="multilevel"/>
    <w:tmpl w:val="CA3CFCDE"/>
    <w:lvl w:ilvl="0">
      <w:start w:val="3"/>
      <w:numFmt w:val="decimal"/>
      <w:lvlText w:val="%1"/>
      <w:lvlJc w:val="left"/>
      <w:pPr>
        <w:ind w:left="360" w:hanging="360"/>
      </w:pPr>
      <w:rPr>
        <w:b/>
      </w:rPr>
    </w:lvl>
    <w:lvl w:ilvl="1">
      <w:start w:val="1"/>
      <w:numFmt w:val="decimal"/>
      <w:lvlText w:val="%1.%2"/>
      <w:lvlJc w:val="left"/>
      <w:pPr>
        <w:ind w:left="360" w:hanging="360"/>
      </w:pPr>
      <w:rPr>
        <w:rFonts w:cs="Times New Roman Bold"/>
        <w:b/>
        <w:vertAlign w:val="baseline"/>
      </w:rPr>
    </w:lvl>
    <w:lvl w:ilvl="2">
      <w:start w:val="1"/>
      <w:numFmt w:val="lowerLetter"/>
      <w:lvlText w:val="%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1" w15:restartNumberingAfterBreak="0">
    <w:nsid w:val="5F12046F"/>
    <w:multiLevelType w:val="hybridMultilevel"/>
    <w:tmpl w:val="847E544A"/>
    <w:lvl w:ilvl="0" w:tplc="65F4AE0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787184"/>
    <w:multiLevelType w:val="multilevel"/>
    <w:tmpl w:val="A1B05CEE"/>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1.%2"/>
      <w:lvlJc w:val="left"/>
      <w:pPr>
        <w:tabs>
          <w:tab w:val="num" w:pos="1841"/>
        </w:tabs>
        <w:ind w:left="1841" w:hanging="851"/>
      </w:pPr>
      <w:rPr>
        <w:rFonts w:ascii="Times New Roman" w:hAnsi="Times New Roman" w:cs="Times New Roman" w:hint="default"/>
        <w:b w:val="0"/>
        <w:i w:val="0"/>
        <w:color w:val="auto"/>
        <w:sz w:val="24"/>
        <w:szCs w:val="24"/>
        <w:u w:val="none"/>
      </w:rPr>
    </w:lvl>
    <w:lvl w:ilvl="2">
      <w:start w:val="1"/>
      <w:numFmt w:val="decimal"/>
      <w:pStyle w:val="Level3"/>
      <w:lvlText w:val="%1.%2.%3"/>
      <w:lvlJc w:val="left"/>
      <w:pPr>
        <w:tabs>
          <w:tab w:val="num" w:pos="1183"/>
        </w:tabs>
        <w:ind w:left="1183" w:hanging="992"/>
      </w:pPr>
      <w:rPr>
        <w:rFonts w:cs="Times New Roman" w:hint="default"/>
        <w:b w:val="0"/>
        <w:i w:val="0"/>
        <w:u w:val="none"/>
      </w:rPr>
    </w:lvl>
    <w:lvl w:ilvl="3">
      <w:start w:val="1"/>
      <w:numFmt w:val="decimal"/>
      <w:pStyle w:val="Level4"/>
      <w:lvlText w:val="%1.%2.%3.%4"/>
      <w:lvlJc w:val="left"/>
      <w:pPr>
        <w:tabs>
          <w:tab w:val="num" w:pos="2459"/>
        </w:tabs>
        <w:ind w:left="2459" w:hanging="1276"/>
      </w:pPr>
      <w:rPr>
        <w:rFonts w:cs="Times New Roman" w:hint="default"/>
        <w:b w:val="0"/>
        <w:i w:val="0"/>
        <w:u w:val="none"/>
      </w:rPr>
    </w:lvl>
    <w:lvl w:ilvl="4">
      <w:start w:val="1"/>
      <w:numFmt w:val="lowerLetter"/>
      <w:pStyle w:val="Level5"/>
      <w:lvlText w:val="(%5)"/>
      <w:lvlJc w:val="left"/>
      <w:pPr>
        <w:tabs>
          <w:tab w:val="num" w:pos="2459"/>
        </w:tabs>
        <w:ind w:left="2459" w:hanging="1276"/>
      </w:pPr>
      <w:rPr>
        <w:rFonts w:cs="Times New Roman" w:hint="default"/>
        <w:b w:val="0"/>
        <w:i w:val="0"/>
        <w:u w:val="none"/>
      </w:rPr>
    </w:lvl>
    <w:lvl w:ilvl="5">
      <w:start w:val="1"/>
      <w:numFmt w:val="none"/>
      <w:lvlText w:val="(Not Defined)"/>
      <w:lvlJc w:val="left"/>
      <w:pPr>
        <w:tabs>
          <w:tab w:val="num" w:pos="2580"/>
        </w:tabs>
        <w:ind w:left="2076" w:hanging="936"/>
      </w:pPr>
      <w:rPr>
        <w:rFonts w:cs="Times New Roman" w:hint="default"/>
      </w:rPr>
    </w:lvl>
    <w:lvl w:ilvl="6">
      <w:start w:val="1"/>
      <w:numFmt w:val="none"/>
      <w:lvlText w:val="(Not Defined)"/>
      <w:lvlJc w:val="left"/>
      <w:pPr>
        <w:tabs>
          <w:tab w:val="num" w:pos="2940"/>
        </w:tabs>
        <w:ind w:left="2580" w:hanging="1080"/>
      </w:pPr>
      <w:rPr>
        <w:rFonts w:cs="Times New Roman" w:hint="default"/>
      </w:rPr>
    </w:lvl>
    <w:lvl w:ilvl="7">
      <w:start w:val="1"/>
      <w:numFmt w:val="none"/>
      <w:lvlText w:val="(Not Defined)"/>
      <w:lvlJc w:val="left"/>
      <w:pPr>
        <w:tabs>
          <w:tab w:val="num" w:pos="3300"/>
        </w:tabs>
        <w:ind w:left="3084" w:hanging="1224"/>
      </w:pPr>
      <w:rPr>
        <w:rFonts w:cs="Times New Roman" w:hint="default"/>
      </w:rPr>
    </w:lvl>
    <w:lvl w:ilvl="8">
      <w:start w:val="1"/>
      <w:numFmt w:val="none"/>
      <w:lvlText w:val="(Not Defined)"/>
      <w:lvlJc w:val="left"/>
      <w:pPr>
        <w:tabs>
          <w:tab w:val="num" w:pos="3660"/>
        </w:tabs>
        <w:ind w:left="3660" w:hanging="1440"/>
      </w:pPr>
      <w:rPr>
        <w:rFonts w:cs="Times New Roman" w:hint="default"/>
      </w:rPr>
    </w:lvl>
  </w:abstractNum>
  <w:abstractNum w:abstractNumId="23" w15:restartNumberingAfterBreak="0">
    <w:nsid w:val="67E50BF4"/>
    <w:multiLevelType w:val="hybridMultilevel"/>
    <w:tmpl w:val="2FE02118"/>
    <w:lvl w:ilvl="0" w:tplc="65F4AE06">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0E6C00"/>
    <w:multiLevelType w:val="hybridMultilevel"/>
    <w:tmpl w:val="2EAE27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A265464"/>
    <w:multiLevelType w:val="multilevel"/>
    <w:tmpl w:val="8B12D6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63867084">
    <w:abstractNumId w:val="22"/>
  </w:num>
  <w:num w:numId="2" w16cid:durableId="2043047629">
    <w:abstractNumId w:val="0"/>
  </w:num>
  <w:num w:numId="3" w16cid:durableId="1551575720">
    <w:abstractNumId w:val="14"/>
  </w:num>
  <w:num w:numId="4" w16cid:durableId="1913419075">
    <w:abstractNumId w:val="1"/>
  </w:num>
  <w:num w:numId="5" w16cid:durableId="1502307367">
    <w:abstractNumId w:val="2"/>
  </w:num>
  <w:num w:numId="6" w16cid:durableId="146940977">
    <w:abstractNumId w:val="9"/>
  </w:num>
  <w:num w:numId="7" w16cid:durableId="851454693">
    <w:abstractNumId w:val="16"/>
  </w:num>
  <w:num w:numId="8" w16cid:durableId="1113750884">
    <w:abstractNumId w:val="13"/>
  </w:num>
  <w:num w:numId="9" w16cid:durableId="1815634865">
    <w:abstractNumId w:val="7"/>
  </w:num>
  <w:num w:numId="10" w16cid:durableId="808858314">
    <w:abstractNumId w:val="11"/>
  </w:num>
  <w:num w:numId="11" w16cid:durableId="1375231106">
    <w:abstractNumId w:val="12"/>
  </w:num>
  <w:num w:numId="12" w16cid:durableId="526018422">
    <w:abstractNumId w:val="21"/>
  </w:num>
  <w:num w:numId="13" w16cid:durableId="464936454">
    <w:abstractNumId w:val="18"/>
  </w:num>
  <w:num w:numId="14" w16cid:durableId="968360102">
    <w:abstractNumId w:val="23"/>
  </w:num>
  <w:num w:numId="15" w16cid:durableId="1713265040">
    <w:abstractNumId w:val="15"/>
  </w:num>
  <w:num w:numId="16" w16cid:durableId="607812788">
    <w:abstractNumId w:val="8"/>
  </w:num>
  <w:num w:numId="17" w16cid:durableId="1537768683">
    <w:abstractNumId w:val="3"/>
  </w:num>
  <w:num w:numId="18" w16cid:durableId="1820421420">
    <w:abstractNumId w:val="17"/>
  </w:num>
  <w:num w:numId="19" w16cid:durableId="532546465">
    <w:abstractNumId w:val="24"/>
  </w:num>
  <w:num w:numId="20" w16cid:durableId="111293953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5157279">
    <w:abstractNumId w:val="10"/>
  </w:num>
  <w:num w:numId="22" w16cid:durableId="1438137039">
    <w:abstractNumId w:val="25"/>
  </w:num>
  <w:num w:numId="23" w16cid:durableId="383792255">
    <w:abstractNumId w:val="4"/>
  </w:num>
  <w:num w:numId="24" w16cid:durableId="1331568091">
    <w:abstractNumId w:val="20"/>
  </w:num>
  <w:num w:numId="25" w16cid:durableId="2035418728">
    <w:abstractNumId w:val="19"/>
  </w:num>
  <w:num w:numId="26" w16cid:durableId="509376837">
    <w:abstractNumId w:val="6"/>
  </w:num>
  <w:num w:numId="27" w16cid:durableId="143355248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D0"/>
    <w:rsid w:val="000025F3"/>
    <w:rsid w:val="00006979"/>
    <w:rsid w:val="00006CBC"/>
    <w:rsid w:val="000074F8"/>
    <w:rsid w:val="000121F1"/>
    <w:rsid w:val="00015243"/>
    <w:rsid w:val="00016CD9"/>
    <w:rsid w:val="0001710D"/>
    <w:rsid w:val="00020F9F"/>
    <w:rsid w:val="00023D7F"/>
    <w:rsid w:val="00023EBC"/>
    <w:rsid w:val="000303BD"/>
    <w:rsid w:val="00031789"/>
    <w:rsid w:val="00032D3D"/>
    <w:rsid w:val="00033E2C"/>
    <w:rsid w:val="00033E8B"/>
    <w:rsid w:val="000353C7"/>
    <w:rsid w:val="00035FBF"/>
    <w:rsid w:val="00040006"/>
    <w:rsid w:val="00040292"/>
    <w:rsid w:val="00040720"/>
    <w:rsid w:val="000457E1"/>
    <w:rsid w:val="00045E74"/>
    <w:rsid w:val="000473C7"/>
    <w:rsid w:val="0004783C"/>
    <w:rsid w:val="00051E01"/>
    <w:rsid w:val="000541A5"/>
    <w:rsid w:val="00060486"/>
    <w:rsid w:val="00062EF4"/>
    <w:rsid w:val="00064863"/>
    <w:rsid w:val="00064ACE"/>
    <w:rsid w:val="000670AF"/>
    <w:rsid w:val="000701A1"/>
    <w:rsid w:val="00071988"/>
    <w:rsid w:val="00071F20"/>
    <w:rsid w:val="00071FFD"/>
    <w:rsid w:val="0007265D"/>
    <w:rsid w:val="0007295E"/>
    <w:rsid w:val="00072C00"/>
    <w:rsid w:val="00076A34"/>
    <w:rsid w:val="00076CFA"/>
    <w:rsid w:val="00076F87"/>
    <w:rsid w:val="000807A5"/>
    <w:rsid w:val="00082FCB"/>
    <w:rsid w:val="00084469"/>
    <w:rsid w:val="000867E4"/>
    <w:rsid w:val="00086FA6"/>
    <w:rsid w:val="00090149"/>
    <w:rsid w:val="000940E4"/>
    <w:rsid w:val="00095954"/>
    <w:rsid w:val="00096F36"/>
    <w:rsid w:val="000A13BA"/>
    <w:rsid w:val="000A26D5"/>
    <w:rsid w:val="000A45C9"/>
    <w:rsid w:val="000B012E"/>
    <w:rsid w:val="000B1BA9"/>
    <w:rsid w:val="000B1C02"/>
    <w:rsid w:val="000B2E09"/>
    <w:rsid w:val="000B327F"/>
    <w:rsid w:val="000B75B5"/>
    <w:rsid w:val="000B762E"/>
    <w:rsid w:val="000C0688"/>
    <w:rsid w:val="000C2955"/>
    <w:rsid w:val="000C526E"/>
    <w:rsid w:val="000C569F"/>
    <w:rsid w:val="000C725D"/>
    <w:rsid w:val="000D1179"/>
    <w:rsid w:val="000D1753"/>
    <w:rsid w:val="000D1B34"/>
    <w:rsid w:val="000D1C0F"/>
    <w:rsid w:val="000D32B0"/>
    <w:rsid w:val="000D4D44"/>
    <w:rsid w:val="000D6697"/>
    <w:rsid w:val="000E06C6"/>
    <w:rsid w:val="000E2460"/>
    <w:rsid w:val="000E4F39"/>
    <w:rsid w:val="000E661D"/>
    <w:rsid w:val="000E753E"/>
    <w:rsid w:val="000F1774"/>
    <w:rsid w:val="000F2441"/>
    <w:rsid w:val="000F42B6"/>
    <w:rsid w:val="000F5142"/>
    <w:rsid w:val="000F7479"/>
    <w:rsid w:val="001007EC"/>
    <w:rsid w:val="0010093B"/>
    <w:rsid w:val="0010111C"/>
    <w:rsid w:val="001013DA"/>
    <w:rsid w:val="0010189B"/>
    <w:rsid w:val="001022B8"/>
    <w:rsid w:val="00102C5D"/>
    <w:rsid w:val="00103640"/>
    <w:rsid w:val="00103B98"/>
    <w:rsid w:val="001059A4"/>
    <w:rsid w:val="00106E37"/>
    <w:rsid w:val="00106E55"/>
    <w:rsid w:val="00110813"/>
    <w:rsid w:val="00113011"/>
    <w:rsid w:val="00122056"/>
    <w:rsid w:val="0012352A"/>
    <w:rsid w:val="00123ADE"/>
    <w:rsid w:val="001246A2"/>
    <w:rsid w:val="00125525"/>
    <w:rsid w:val="00126851"/>
    <w:rsid w:val="00127006"/>
    <w:rsid w:val="0012724B"/>
    <w:rsid w:val="00133864"/>
    <w:rsid w:val="00133AB2"/>
    <w:rsid w:val="00135FDB"/>
    <w:rsid w:val="0013709A"/>
    <w:rsid w:val="00137CC8"/>
    <w:rsid w:val="0014082C"/>
    <w:rsid w:val="001418A1"/>
    <w:rsid w:val="0014456E"/>
    <w:rsid w:val="0014672B"/>
    <w:rsid w:val="00146BFD"/>
    <w:rsid w:val="001471A4"/>
    <w:rsid w:val="001511AF"/>
    <w:rsid w:val="00152CD9"/>
    <w:rsid w:val="0015692F"/>
    <w:rsid w:val="00162B9B"/>
    <w:rsid w:val="0016394F"/>
    <w:rsid w:val="00165F8D"/>
    <w:rsid w:val="0016798E"/>
    <w:rsid w:val="00172B5D"/>
    <w:rsid w:val="001744B9"/>
    <w:rsid w:val="001823FC"/>
    <w:rsid w:val="00190B02"/>
    <w:rsid w:val="00190D6D"/>
    <w:rsid w:val="00190DF0"/>
    <w:rsid w:val="00192367"/>
    <w:rsid w:val="00192439"/>
    <w:rsid w:val="00197608"/>
    <w:rsid w:val="001979F8"/>
    <w:rsid w:val="001A2C12"/>
    <w:rsid w:val="001A2C83"/>
    <w:rsid w:val="001A46B4"/>
    <w:rsid w:val="001A5C85"/>
    <w:rsid w:val="001B15F6"/>
    <w:rsid w:val="001B4272"/>
    <w:rsid w:val="001B6C6C"/>
    <w:rsid w:val="001B7462"/>
    <w:rsid w:val="001C0057"/>
    <w:rsid w:val="001C0D34"/>
    <w:rsid w:val="001C0FBB"/>
    <w:rsid w:val="001C4363"/>
    <w:rsid w:val="001C5E7F"/>
    <w:rsid w:val="001C63D4"/>
    <w:rsid w:val="001C74CF"/>
    <w:rsid w:val="001D0772"/>
    <w:rsid w:val="001D3202"/>
    <w:rsid w:val="001D48C0"/>
    <w:rsid w:val="001D4DFE"/>
    <w:rsid w:val="001D5364"/>
    <w:rsid w:val="001D5E4C"/>
    <w:rsid w:val="001D6B5F"/>
    <w:rsid w:val="001E122E"/>
    <w:rsid w:val="001E1D81"/>
    <w:rsid w:val="001E3551"/>
    <w:rsid w:val="001E4005"/>
    <w:rsid w:val="001E59C2"/>
    <w:rsid w:val="001E6BBE"/>
    <w:rsid w:val="001F0856"/>
    <w:rsid w:val="001F427C"/>
    <w:rsid w:val="001F5BE6"/>
    <w:rsid w:val="001F5F8F"/>
    <w:rsid w:val="00201FF1"/>
    <w:rsid w:val="00204CDD"/>
    <w:rsid w:val="0020578B"/>
    <w:rsid w:val="00205D9A"/>
    <w:rsid w:val="00211EA1"/>
    <w:rsid w:val="002126D9"/>
    <w:rsid w:val="00214B33"/>
    <w:rsid w:val="002165F5"/>
    <w:rsid w:val="00221DCA"/>
    <w:rsid w:val="002239D3"/>
    <w:rsid w:val="002240C6"/>
    <w:rsid w:val="0022769A"/>
    <w:rsid w:val="00227FCC"/>
    <w:rsid w:val="00230CFD"/>
    <w:rsid w:val="002330CE"/>
    <w:rsid w:val="00234DD5"/>
    <w:rsid w:val="00241C4B"/>
    <w:rsid w:val="00242E54"/>
    <w:rsid w:val="0024505B"/>
    <w:rsid w:val="002455BD"/>
    <w:rsid w:val="00245F19"/>
    <w:rsid w:val="0024632F"/>
    <w:rsid w:val="002504B9"/>
    <w:rsid w:val="00251A06"/>
    <w:rsid w:val="00251C3A"/>
    <w:rsid w:val="0025243F"/>
    <w:rsid w:val="00255CB2"/>
    <w:rsid w:val="00262568"/>
    <w:rsid w:val="00264662"/>
    <w:rsid w:val="0026471F"/>
    <w:rsid w:val="00265A25"/>
    <w:rsid w:val="00266534"/>
    <w:rsid w:val="0026672F"/>
    <w:rsid w:val="00270179"/>
    <w:rsid w:val="00272813"/>
    <w:rsid w:val="00275A5F"/>
    <w:rsid w:val="0027607C"/>
    <w:rsid w:val="002832EB"/>
    <w:rsid w:val="002858DD"/>
    <w:rsid w:val="00285F55"/>
    <w:rsid w:val="0028714C"/>
    <w:rsid w:val="00287929"/>
    <w:rsid w:val="00294A37"/>
    <w:rsid w:val="00296187"/>
    <w:rsid w:val="002A072B"/>
    <w:rsid w:val="002A171F"/>
    <w:rsid w:val="002A261E"/>
    <w:rsid w:val="002A27FA"/>
    <w:rsid w:val="002A388F"/>
    <w:rsid w:val="002A3C08"/>
    <w:rsid w:val="002A5FB6"/>
    <w:rsid w:val="002A7D46"/>
    <w:rsid w:val="002B1BA1"/>
    <w:rsid w:val="002B2D47"/>
    <w:rsid w:val="002B3C76"/>
    <w:rsid w:val="002B3CDA"/>
    <w:rsid w:val="002B515A"/>
    <w:rsid w:val="002B57A8"/>
    <w:rsid w:val="002B70A7"/>
    <w:rsid w:val="002C2F3A"/>
    <w:rsid w:val="002C4DC9"/>
    <w:rsid w:val="002C5990"/>
    <w:rsid w:val="002D00CB"/>
    <w:rsid w:val="002D2C80"/>
    <w:rsid w:val="002D6DA2"/>
    <w:rsid w:val="002D7EFA"/>
    <w:rsid w:val="002E04B1"/>
    <w:rsid w:val="002E18A3"/>
    <w:rsid w:val="002E1ADE"/>
    <w:rsid w:val="002E3274"/>
    <w:rsid w:val="002E3F72"/>
    <w:rsid w:val="002E7C92"/>
    <w:rsid w:val="002F1F98"/>
    <w:rsid w:val="002F33B2"/>
    <w:rsid w:val="002F443E"/>
    <w:rsid w:val="002F6122"/>
    <w:rsid w:val="002F78EB"/>
    <w:rsid w:val="00300E9A"/>
    <w:rsid w:val="00303CB1"/>
    <w:rsid w:val="00303D3F"/>
    <w:rsid w:val="00303EB0"/>
    <w:rsid w:val="00304F27"/>
    <w:rsid w:val="0030591B"/>
    <w:rsid w:val="00306238"/>
    <w:rsid w:val="003071D1"/>
    <w:rsid w:val="0030760F"/>
    <w:rsid w:val="00312001"/>
    <w:rsid w:val="00313D09"/>
    <w:rsid w:val="00315F93"/>
    <w:rsid w:val="003165CE"/>
    <w:rsid w:val="00317185"/>
    <w:rsid w:val="00317E21"/>
    <w:rsid w:val="00322B08"/>
    <w:rsid w:val="00322BC5"/>
    <w:rsid w:val="00323952"/>
    <w:rsid w:val="00331F2B"/>
    <w:rsid w:val="0033314E"/>
    <w:rsid w:val="003332D7"/>
    <w:rsid w:val="0033390E"/>
    <w:rsid w:val="00336396"/>
    <w:rsid w:val="00336C90"/>
    <w:rsid w:val="00337777"/>
    <w:rsid w:val="003409BA"/>
    <w:rsid w:val="003456EB"/>
    <w:rsid w:val="00345BE7"/>
    <w:rsid w:val="00347E4A"/>
    <w:rsid w:val="00347FC2"/>
    <w:rsid w:val="0035087A"/>
    <w:rsid w:val="00351905"/>
    <w:rsid w:val="003571A7"/>
    <w:rsid w:val="003578D3"/>
    <w:rsid w:val="00360DA0"/>
    <w:rsid w:val="00363822"/>
    <w:rsid w:val="003652A8"/>
    <w:rsid w:val="00366D73"/>
    <w:rsid w:val="00371834"/>
    <w:rsid w:val="00371868"/>
    <w:rsid w:val="00372370"/>
    <w:rsid w:val="003742CA"/>
    <w:rsid w:val="00375846"/>
    <w:rsid w:val="00376249"/>
    <w:rsid w:val="0037701A"/>
    <w:rsid w:val="003816F6"/>
    <w:rsid w:val="0038177C"/>
    <w:rsid w:val="0039054D"/>
    <w:rsid w:val="00393085"/>
    <w:rsid w:val="003945DB"/>
    <w:rsid w:val="003973B9"/>
    <w:rsid w:val="003A0453"/>
    <w:rsid w:val="003A2C0D"/>
    <w:rsid w:val="003A5E14"/>
    <w:rsid w:val="003A7752"/>
    <w:rsid w:val="003C079B"/>
    <w:rsid w:val="003C1F47"/>
    <w:rsid w:val="003C552A"/>
    <w:rsid w:val="003C7318"/>
    <w:rsid w:val="003C77B1"/>
    <w:rsid w:val="003D01D7"/>
    <w:rsid w:val="003D4510"/>
    <w:rsid w:val="003D4BCF"/>
    <w:rsid w:val="003D683A"/>
    <w:rsid w:val="003E1344"/>
    <w:rsid w:val="003E24E0"/>
    <w:rsid w:val="003E7903"/>
    <w:rsid w:val="003F151A"/>
    <w:rsid w:val="003F276A"/>
    <w:rsid w:val="003F2C96"/>
    <w:rsid w:val="003F3B5A"/>
    <w:rsid w:val="003F56E6"/>
    <w:rsid w:val="003F697F"/>
    <w:rsid w:val="00400F59"/>
    <w:rsid w:val="00402A99"/>
    <w:rsid w:val="00412BFD"/>
    <w:rsid w:val="00413D0D"/>
    <w:rsid w:val="00414534"/>
    <w:rsid w:val="00415065"/>
    <w:rsid w:val="00421BDB"/>
    <w:rsid w:val="00422786"/>
    <w:rsid w:val="0043037B"/>
    <w:rsid w:val="0043337D"/>
    <w:rsid w:val="004342A2"/>
    <w:rsid w:val="004370F6"/>
    <w:rsid w:val="0043734E"/>
    <w:rsid w:val="0044266D"/>
    <w:rsid w:val="00442E85"/>
    <w:rsid w:val="00443381"/>
    <w:rsid w:val="00444A5C"/>
    <w:rsid w:val="00444B0A"/>
    <w:rsid w:val="00445481"/>
    <w:rsid w:val="00445D02"/>
    <w:rsid w:val="00453525"/>
    <w:rsid w:val="00453A17"/>
    <w:rsid w:val="00453CD0"/>
    <w:rsid w:val="00453DD5"/>
    <w:rsid w:val="00454520"/>
    <w:rsid w:val="00454FF2"/>
    <w:rsid w:val="00457446"/>
    <w:rsid w:val="00462B0E"/>
    <w:rsid w:val="004662D7"/>
    <w:rsid w:val="00467909"/>
    <w:rsid w:val="00470478"/>
    <w:rsid w:val="00470CF8"/>
    <w:rsid w:val="00472238"/>
    <w:rsid w:val="0047271F"/>
    <w:rsid w:val="00473789"/>
    <w:rsid w:val="00475AAA"/>
    <w:rsid w:val="00475C55"/>
    <w:rsid w:val="00475D1B"/>
    <w:rsid w:val="00476182"/>
    <w:rsid w:val="004779E1"/>
    <w:rsid w:val="00482FD9"/>
    <w:rsid w:val="00483990"/>
    <w:rsid w:val="00495963"/>
    <w:rsid w:val="00495E87"/>
    <w:rsid w:val="00497578"/>
    <w:rsid w:val="004A01F4"/>
    <w:rsid w:val="004A0E74"/>
    <w:rsid w:val="004A1E33"/>
    <w:rsid w:val="004A2ACC"/>
    <w:rsid w:val="004A60F7"/>
    <w:rsid w:val="004B275A"/>
    <w:rsid w:val="004B4779"/>
    <w:rsid w:val="004B77C1"/>
    <w:rsid w:val="004B7CC8"/>
    <w:rsid w:val="004C13DE"/>
    <w:rsid w:val="004C41B5"/>
    <w:rsid w:val="004C4C4B"/>
    <w:rsid w:val="004C7900"/>
    <w:rsid w:val="004D182E"/>
    <w:rsid w:val="004D1D01"/>
    <w:rsid w:val="004D6E96"/>
    <w:rsid w:val="004E1771"/>
    <w:rsid w:val="004F0D6C"/>
    <w:rsid w:val="004F18AC"/>
    <w:rsid w:val="004F2D91"/>
    <w:rsid w:val="004F63D0"/>
    <w:rsid w:val="004F6BE2"/>
    <w:rsid w:val="005006C1"/>
    <w:rsid w:val="005029EA"/>
    <w:rsid w:val="0050404A"/>
    <w:rsid w:val="00504F85"/>
    <w:rsid w:val="0050554A"/>
    <w:rsid w:val="00505595"/>
    <w:rsid w:val="0051018B"/>
    <w:rsid w:val="005105ED"/>
    <w:rsid w:val="00513964"/>
    <w:rsid w:val="005142C9"/>
    <w:rsid w:val="00514C41"/>
    <w:rsid w:val="00517007"/>
    <w:rsid w:val="00517B67"/>
    <w:rsid w:val="00517E11"/>
    <w:rsid w:val="00520DC4"/>
    <w:rsid w:val="00525ED2"/>
    <w:rsid w:val="00526BA4"/>
    <w:rsid w:val="00527F84"/>
    <w:rsid w:val="0053298D"/>
    <w:rsid w:val="00533F2B"/>
    <w:rsid w:val="00534954"/>
    <w:rsid w:val="00534FB6"/>
    <w:rsid w:val="00535225"/>
    <w:rsid w:val="00535833"/>
    <w:rsid w:val="00544B5F"/>
    <w:rsid w:val="0054634A"/>
    <w:rsid w:val="00552AD7"/>
    <w:rsid w:val="0055410D"/>
    <w:rsid w:val="0055466C"/>
    <w:rsid w:val="00556036"/>
    <w:rsid w:val="00557AEC"/>
    <w:rsid w:val="005608E7"/>
    <w:rsid w:val="00560A7F"/>
    <w:rsid w:val="00560F50"/>
    <w:rsid w:val="00561BA3"/>
    <w:rsid w:val="0056390B"/>
    <w:rsid w:val="00564D65"/>
    <w:rsid w:val="005656AC"/>
    <w:rsid w:val="00567FFD"/>
    <w:rsid w:val="00570BC7"/>
    <w:rsid w:val="005716B9"/>
    <w:rsid w:val="00571A6A"/>
    <w:rsid w:val="0057203E"/>
    <w:rsid w:val="0057422C"/>
    <w:rsid w:val="00575F6C"/>
    <w:rsid w:val="005770EF"/>
    <w:rsid w:val="005778F4"/>
    <w:rsid w:val="0058078D"/>
    <w:rsid w:val="0058350D"/>
    <w:rsid w:val="00583EF4"/>
    <w:rsid w:val="00584C64"/>
    <w:rsid w:val="005860DD"/>
    <w:rsid w:val="00587F6F"/>
    <w:rsid w:val="00593BFC"/>
    <w:rsid w:val="00593E82"/>
    <w:rsid w:val="005948E9"/>
    <w:rsid w:val="0059766A"/>
    <w:rsid w:val="005978E4"/>
    <w:rsid w:val="00597B48"/>
    <w:rsid w:val="005A0899"/>
    <w:rsid w:val="005A3846"/>
    <w:rsid w:val="005A4066"/>
    <w:rsid w:val="005A49C8"/>
    <w:rsid w:val="005A4E00"/>
    <w:rsid w:val="005A559B"/>
    <w:rsid w:val="005A6CEF"/>
    <w:rsid w:val="005A7A57"/>
    <w:rsid w:val="005B00C2"/>
    <w:rsid w:val="005B069F"/>
    <w:rsid w:val="005B089B"/>
    <w:rsid w:val="005B13E5"/>
    <w:rsid w:val="005B232B"/>
    <w:rsid w:val="005B40E4"/>
    <w:rsid w:val="005B5957"/>
    <w:rsid w:val="005B5AA5"/>
    <w:rsid w:val="005B5ECF"/>
    <w:rsid w:val="005B61A4"/>
    <w:rsid w:val="005B6E9F"/>
    <w:rsid w:val="005B77C0"/>
    <w:rsid w:val="005C002C"/>
    <w:rsid w:val="005C1E96"/>
    <w:rsid w:val="005C1EC0"/>
    <w:rsid w:val="005C29B2"/>
    <w:rsid w:val="005C2E23"/>
    <w:rsid w:val="005C4481"/>
    <w:rsid w:val="005C6374"/>
    <w:rsid w:val="005C6F15"/>
    <w:rsid w:val="005C7E3B"/>
    <w:rsid w:val="005D0ACC"/>
    <w:rsid w:val="005D1921"/>
    <w:rsid w:val="005D19B1"/>
    <w:rsid w:val="005D1BCE"/>
    <w:rsid w:val="005D3DBF"/>
    <w:rsid w:val="005D51E5"/>
    <w:rsid w:val="005D5EB9"/>
    <w:rsid w:val="005D664F"/>
    <w:rsid w:val="005D6D71"/>
    <w:rsid w:val="005D7497"/>
    <w:rsid w:val="005E01AD"/>
    <w:rsid w:val="005E1042"/>
    <w:rsid w:val="005E124F"/>
    <w:rsid w:val="005E182F"/>
    <w:rsid w:val="005E22BD"/>
    <w:rsid w:val="005E346F"/>
    <w:rsid w:val="005E486B"/>
    <w:rsid w:val="005E62EB"/>
    <w:rsid w:val="005E6365"/>
    <w:rsid w:val="005E6525"/>
    <w:rsid w:val="005F0EE4"/>
    <w:rsid w:val="005F4EE4"/>
    <w:rsid w:val="005F564D"/>
    <w:rsid w:val="005F69D1"/>
    <w:rsid w:val="00600871"/>
    <w:rsid w:val="006031E9"/>
    <w:rsid w:val="00603219"/>
    <w:rsid w:val="00606EBC"/>
    <w:rsid w:val="00610100"/>
    <w:rsid w:val="0061082A"/>
    <w:rsid w:val="0061495E"/>
    <w:rsid w:val="00614C7F"/>
    <w:rsid w:val="00614FE3"/>
    <w:rsid w:val="00615BAC"/>
    <w:rsid w:val="0061748F"/>
    <w:rsid w:val="006222EF"/>
    <w:rsid w:val="0062246A"/>
    <w:rsid w:val="00625D55"/>
    <w:rsid w:val="006261ED"/>
    <w:rsid w:val="00626E78"/>
    <w:rsid w:val="0062754C"/>
    <w:rsid w:val="0062788F"/>
    <w:rsid w:val="006302C6"/>
    <w:rsid w:val="00630BC5"/>
    <w:rsid w:val="00630C55"/>
    <w:rsid w:val="0063106E"/>
    <w:rsid w:val="006339B7"/>
    <w:rsid w:val="00635619"/>
    <w:rsid w:val="00637E40"/>
    <w:rsid w:val="006421B9"/>
    <w:rsid w:val="00642991"/>
    <w:rsid w:val="006458B0"/>
    <w:rsid w:val="0064623F"/>
    <w:rsid w:val="0065174E"/>
    <w:rsid w:val="00652759"/>
    <w:rsid w:val="006529D6"/>
    <w:rsid w:val="006538EA"/>
    <w:rsid w:val="00655F2A"/>
    <w:rsid w:val="00656039"/>
    <w:rsid w:val="0065637F"/>
    <w:rsid w:val="0066082B"/>
    <w:rsid w:val="00660D8D"/>
    <w:rsid w:val="0066116C"/>
    <w:rsid w:val="006612E3"/>
    <w:rsid w:val="00661585"/>
    <w:rsid w:val="006630F4"/>
    <w:rsid w:val="00663200"/>
    <w:rsid w:val="0066476B"/>
    <w:rsid w:val="00665574"/>
    <w:rsid w:val="00665F1B"/>
    <w:rsid w:val="00666F01"/>
    <w:rsid w:val="00670302"/>
    <w:rsid w:val="0067061B"/>
    <w:rsid w:val="006715D1"/>
    <w:rsid w:val="00671E40"/>
    <w:rsid w:val="00674F1D"/>
    <w:rsid w:val="006761CC"/>
    <w:rsid w:val="00680920"/>
    <w:rsid w:val="00680CB2"/>
    <w:rsid w:val="00681369"/>
    <w:rsid w:val="0068188E"/>
    <w:rsid w:val="00682C77"/>
    <w:rsid w:val="00682EAC"/>
    <w:rsid w:val="00683F73"/>
    <w:rsid w:val="00684BC1"/>
    <w:rsid w:val="006862A5"/>
    <w:rsid w:val="0068706B"/>
    <w:rsid w:val="00691CF6"/>
    <w:rsid w:val="006923F4"/>
    <w:rsid w:val="00692549"/>
    <w:rsid w:val="00693325"/>
    <w:rsid w:val="0069332E"/>
    <w:rsid w:val="0069394F"/>
    <w:rsid w:val="00694C1D"/>
    <w:rsid w:val="006951EC"/>
    <w:rsid w:val="00695BAC"/>
    <w:rsid w:val="006978AC"/>
    <w:rsid w:val="006A1585"/>
    <w:rsid w:val="006A22DF"/>
    <w:rsid w:val="006A2512"/>
    <w:rsid w:val="006A4C52"/>
    <w:rsid w:val="006A4DD7"/>
    <w:rsid w:val="006A5A5A"/>
    <w:rsid w:val="006A627D"/>
    <w:rsid w:val="006A6602"/>
    <w:rsid w:val="006A74E1"/>
    <w:rsid w:val="006B1CC6"/>
    <w:rsid w:val="006B21F0"/>
    <w:rsid w:val="006B77A9"/>
    <w:rsid w:val="006B7A27"/>
    <w:rsid w:val="006C22C3"/>
    <w:rsid w:val="006C651E"/>
    <w:rsid w:val="006C6C45"/>
    <w:rsid w:val="006C7D6E"/>
    <w:rsid w:val="006C7EC2"/>
    <w:rsid w:val="006D1061"/>
    <w:rsid w:val="006D378E"/>
    <w:rsid w:val="006D3C57"/>
    <w:rsid w:val="006D4DF0"/>
    <w:rsid w:val="006D7454"/>
    <w:rsid w:val="006D76CE"/>
    <w:rsid w:val="006E68FF"/>
    <w:rsid w:val="006E7C77"/>
    <w:rsid w:val="006F13B6"/>
    <w:rsid w:val="006F1694"/>
    <w:rsid w:val="006F2869"/>
    <w:rsid w:val="006F45DA"/>
    <w:rsid w:val="006F4FB0"/>
    <w:rsid w:val="006F6576"/>
    <w:rsid w:val="00703461"/>
    <w:rsid w:val="0070520A"/>
    <w:rsid w:val="00706216"/>
    <w:rsid w:val="00706678"/>
    <w:rsid w:val="007124B3"/>
    <w:rsid w:val="0071282A"/>
    <w:rsid w:val="007258B7"/>
    <w:rsid w:val="00726B71"/>
    <w:rsid w:val="00727005"/>
    <w:rsid w:val="0072758E"/>
    <w:rsid w:val="00730208"/>
    <w:rsid w:val="00730782"/>
    <w:rsid w:val="007314D4"/>
    <w:rsid w:val="007351F8"/>
    <w:rsid w:val="007367E2"/>
    <w:rsid w:val="007375E6"/>
    <w:rsid w:val="007404DD"/>
    <w:rsid w:val="00741BC6"/>
    <w:rsid w:val="0074355B"/>
    <w:rsid w:val="0074373F"/>
    <w:rsid w:val="0074397B"/>
    <w:rsid w:val="00746680"/>
    <w:rsid w:val="0074788D"/>
    <w:rsid w:val="0075038A"/>
    <w:rsid w:val="00752AB1"/>
    <w:rsid w:val="007531E1"/>
    <w:rsid w:val="00753FE4"/>
    <w:rsid w:val="00754A10"/>
    <w:rsid w:val="00756A5D"/>
    <w:rsid w:val="00756FA2"/>
    <w:rsid w:val="007620BE"/>
    <w:rsid w:val="007637FD"/>
    <w:rsid w:val="00763BF5"/>
    <w:rsid w:val="007648DC"/>
    <w:rsid w:val="00764E4C"/>
    <w:rsid w:val="007672F1"/>
    <w:rsid w:val="0077113F"/>
    <w:rsid w:val="007722F9"/>
    <w:rsid w:val="00772B42"/>
    <w:rsid w:val="00774057"/>
    <w:rsid w:val="00775404"/>
    <w:rsid w:val="00775415"/>
    <w:rsid w:val="00776093"/>
    <w:rsid w:val="00776CE7"/>
    <w:rsid w:val="007774A3"/>
    <w:rsid w:val="00777E6F"/>
    <w:rsid w:val="00781BA1"/>
    <w:rsid w:val="007833E6"/>
    <w:rsid w:val="00783727"/>
    <w:rsid w:val="00785787"/>
    <w:rsid w:val="0079011E"/>
    <w:rsid w:val="007912A9"/>
    <w:rsid w:val="007921C2"/>
    <w:rsid w:val="00792786"/>
    <w:rsid w:val="00793AF1"/>
    <w:rsid w:val="0079706B"/>
    <w:rsid w:val="00797F23"/>
    <w:rsid w:val="007A07BC"/>
    <w:rsid w:val="007A637A"/>
    <w:rsid w:val="007A6C18"/>
    <w:rsid w:val="007B29F8"/>
    <w:rsid w:val="007B5A45"/>
    <w:rsid w:val="007C2BAE"/>
    <w:rsid w:val="007C38D2"/>
    <w:rsid w:val="007C4C16"/>
    <w:rsid w:val="007C578F"/>
    <w:rsid w:val="007C6459"/>
    <w:rsid w:val="007C7178"/>
    <w:rsid w:val="007C73C0"/>
    <w:rsid w:val="007C796F"/>
    <w:rsid w:val="007C7B95"/>
    <w:rsid w:val="007CE9A3"/>
    <w:rsid w:val="007D00D0"/>
    <w:rsid w:val="007D05C9"/>
    <w:rsid w:val="007D2781"/>
    <w:rsid w:val="007D509D"/>
    <w:rsid w:val="007D5992"/>
    <w:rsid w:val="007D5B9D"/>
    <w:rsid w:val="007D64C0"/>
    <w:rsid w:val="007E3184"/>
    <w:rsid w:val="007E6468"/>
    <w:rsid w:val="007E73D7"/>
    <w:rsid w:val="007E7CE5"/>
    <w:rsid w:val="007F0EC0"/>
    <w:rsid w:val="007F1FE4"/>
    <w:rsid w:val="007F3EEF"/>
    <w:rsid w:val="007F7C37"/>
    <w:rsid w:val="008045F3"/>
    <w:rsid w:val="0080662B"/>
    <w:rsid w:val="00814FAD"/>
    <w:rsid w:val="00815AE0"/>
    <w:rsid w:val="008173AC"/>
    <w:rsid w:val="008205E2"/>
    <w:rsid w:val="00821927"/>
    <w:rsid w:val="008234DD"/>
    <w:rsid w:val="008241EF"/>
    <w:rsid w:val="00825522"/>
    <w:rsid w:val="00827D69"/>
    <w:rsid w:val="0083057B"/>
    <w:rsid w:val="008310A5"/>
    <w:rsid w:val="00831D67"/>
    <w:rsid w:val="00831EAD"/>
    <w:rsid w:val="00833FC5"/>
    <w:rsid w:val="00835D42"/>
    <w:rsid w:val="008361E4"/>
    <w:rsid w:val="00837883"/>
    <w:rsid w:val="008419EF"/>
    <w:rsid w:val="0085041C"/>
    <w:rsid w:val="00851012"/>
    <w:rsid w:val="0085406C"/>
    <w:rsid w:val="00854FC3"/>
    <w:rsid w:val="00855F43"/>
    <w:rsid w:val="00861673"/>
    <w:rsid w:val="008639BE"/>
    <w:rsid w:val="008640D3"/>
    <w:rsid w:val="0087163C"/>
    <w:rsid w:val="00874CE6"/>
    <w:rsid w:val="00875195"/>
    <w:rsid w:val="00876BE9"/>
    <w:rsid w:val="0089121E"/>
    <w:rsid w:val="00893050"/>
    <w:rsid w:val="008953AC"/>
    <w:rsid w:val="00895DAD"/>
    <w:rsid w:val="008A04EE"/>
    <w:rsid w:val="008A0905"/>
    <w:rsid w:val="008A37BD"/>
    <w:rsid w:val="008A62F8"/>
    <w:rsid w:val="008B1471"/>
    <w:rsid w:val="008B38A8"/>
    <w:rsid w:val="008B3E69"/>
    <w:rsid w:val="008B3F9C"/>
    <w:rsid w:val="008B55AA"/>
    <w:rsid w:val="008B7D35"/>
    <w:rsid w:val="008C0210"/>
    <w:rsid w:val="008C170A"/>
    <w:rsid w:val="008C3A77"/>
    <w:rsid w:val="008C6321"/>
    <w:rsid w:val="008D177D"/>
    <w:rsid w:val="008D3F8E"/>
    <w:rsid w:val="008D4191"/>
    <w:rsid w:val="008D54EA"/>
    <w:rsid w:val="008D69A1"/>
    <w:rsid w:val="008E1DC0"/>
    <w:rsid w:val="008E5429"/>
    <w:rsid w:val="008E59A3"/>
    <w:rsid w:val="008E6E81"/>
    <w:rsid w:val="008F1024"/>
    <w:rsid w:val="008F13FA"/>
    <w:rsid w:val="008F2617"/>
    <w:rsid w:val="008F6969"/>
    <w:rsid w:val="0090124A"/>
    <w:rsid w:val="009036C8"/>
    <w:rsid w:val="0091168B"/>
    <w:rsid w:val="009131AC"/>
    <w:rsid w:val="009141F3"/>
    <w:rsid w:val="00916BC2"/>
    <w:rsid w:val="00916ECD"/>
    <w:rsid w:val="009171F2"/>
    <w:rsid w:val="00920241"/>
    <w:rsid w:val="009237D8"/>
    <w:rsid w:val="00925A98"/>
    <w:rsid w:val="0092721F"/>
    <w:rsid w:val="00930693"/>
    <w:rsid w:val="00933C18"/>
    <w:rsid w:val="00934E80"/>
    <w:rsid w:val="00935740"/>
    <w:rsid w:val="00935F92"/>
    <w:rsid w:val="0093709C"/>
    <w:rsid w:val="009379A6"/>
    <w:rsid w:val="00943F54"/>
    <w:rsid w:val="00944A6D"/>
    <w:rsid w:val="009460E5"/>
    <w:rsid w:val="00947F7C"/>
    <w:rsid w:val="00950F9B"/>
    <w:rsid w:val="00951709"/>
    <w:rsid w:val="009532D3"/>
    <w:rsid w:val="00960806"/>
    <w:rsid w:val="0096140F"/>
    <w:rsid w:val="00963850"/>
    <w:rsid w:val="009665D9"/>
    <w:rsid w:val="009677FB"/>
    <w:rsid w:val="00973250"/>
    <w:rsid w:val="009743FF"/>
    <w:rsid w:val="009768E9"/>
    <w:rsid w:val="00976EDD"/>
    <w:rsid w:val="00977424"/>
    <w:rsid w:val="00980A42"/>
    <w:rsid w:val="00982985"/>
    <w:rsid w:val="00982BC4"/>
    <w:rsid w:val="00982C7B"/>
    <w:rsid w:val="009871F9"/>
    <w:rsid w:val="009950FD"/>
    <w:rsid w:val="00995F67"/>
    <w:rsid w:val="00996706"/>
    <w:rsid w:val="00997383"/>
    <w:rsid w:val="009A4F33"/>
    <w:rsid w:val="009A652C"/>
    <w:rsid w:val="009A6ACA"/>
    <w:rsid w:val="009A73F6"/>
    <w:rsid w:val="009B0A09"/>
    <w:rsid w:val="009B2D1D"/>
    <w:rsid w:val="009B3559"/>
    <w:rsid w:val="009B4CBB"/>
    <w:rsid w:val="009B5747"/>
    <w:rsid w:val="009B6D2D"/>
    <w:rsid w:val="009B711F"/>
    <w:rsid w:val="009C332A"/>
    <w:rsid w:val="009D32AB"/>
    <w:rsid w:val="009D6805"/>
    <w:rsid w:val="009E0D67"/>
    <w:rsid w:val="009E3108"/>
    <w:rsid w:val="009E3B22"/>
    <w:rsid w:val="009E4E62"/>
    <w:rsid w:val="009E517B"/>
    <w:rsid w:val="009E6BA4"/>
    <w:rsid w:val="009F388D"/>
    <w:rsid w:val="009F4E7F"/>
    <w:rsid w:val="00A00777"/>
    <w:rsid w:val="00A0390A"/>
    <w:rsid w:val="00A05EFB"/>
    <w:rsid w:val="00A11FFF"/>
    <w:rsid w:val="00A12F72"/>
    <w:rsid w:val="00A14083"/>
    <w:rsid w:val="00A15CAE"/>
    <w:rsid w:val="00A16875"/>
    <w:rsid w:val="00A16DF9"/>
    <w:rsid w:val="00A253F6"/>
    <w:rsid w:val="00A25A63"/>
    <w:rsid w:val="00A268F7"/>
    <w:rsid w:val="00A30F4B"/>
    <w:rsid w:val="00A32CC9"/>
    <w:rsid w:val="00A34D4B"/>
    <w:rsid w:val="00A524B6"/>
    <w:rsid w:val="00A52916"/>
    <w:rsid w:val="00A62832"/>
    <w:rsid w:val="00A63C22"/>
    <w:rsid w:val="00A64768"/>
    <w:rsid w:val="00A66714"/>
    <w:rsid w:val="00A7168C"/>
    <w:rsid w:val="00A7466B"/>
    <w:rsid w:val="00A81D94"/>
    <w:rsid w:val="00A84236"/>
    <w:rsid w:val="00A84D16"/>
    <w:rsid w:val="00A955FE"/>
    <w:rsid w:val="00A95903"/>
    <w:rsid w:val="00A95A50"/>
    <w:rsid w:val="00A9618C"/>
    <w:rsid w:val="00A97650"/>
    <w:rsid w:val="00AA1F4A"/>
    <w:rsid w:val="00AA245E"/>
    <w:rsid w:val="00AA267B"/>
    <w:rsid w:val="00AA313A"/>
    <w:rsid w:val="00AA386A"/>
    <w:rsid w:val="00AA3DCE"/>
    <w:rsid w:val="00AA6012"/>
    <w:rsid w:val="00AA6B35"/>
    <w:rsid w:val="00AB235C"/>
    <w:rsid w:val="00AC012F"/>
    <w:rsid w:val="00AC0C51"/>
    <w:rsid w:val="00AC3074"/>
    <w:rsid w:val="00AD0F4F"/>
    <w:rsid w:val="00AD5DE0"/>
    <w:rsid w:val="00AE0D37"/>
    <w:rsid w:val="00AE292B"/>
    <w:rsid w:val="00AE5222"/>
    <w:rsid w:val="00AE7E12"/>
    <w:rsid w:val="00AF329B"/>
    <w:rsid w:val="00AF3A00"/>
    <w:rsid w:val="00AF4554"/>
    <w:rsid w:val="00AF470B"/>
    <w:rsid w:val="00AF5B3C"/>
    <w:rsid w:val="00B0005A"/>
    <w:rsid w:val="00B00E02"/>
    <w:rsid w:val="00B042F4"/>
    <w:rsid w:val="00B046C1"/>
    <w:rsid w:val="00B06273"/>
    <w:rsid w:val="00B10085"/>
    <w:rsid w:val="00B101A6"/>
    <w:rsid w:val="00B1031B"/>
    <w:rsid w:val="00B118DA"/>
    <w:rsid w:val="00B13255"/>
    <w:rsid w:val="00B1379D"/>
    <w:rsid w:val="00B13DD4"/>
    <w:rsid w:val="00B14705"/>
    <w:rsid w:val="00B14A22"/>
    <w:rsid w:val="00B1638D"/>
    <w:rsid w:val="00B16881"/>
    <w:rsid w:val="00B1726D"/>
    <w:rsid w:val="00B17D57"/>
    <w:rsid w:val="00B23CAA"/>
    <w:rsid w:val="00B24031"/>
    <w:rsid w:val="00B2439E"/>
    <w:rsid w:val="00B2486E"/>
    <w:rsid w:val="00B26FF4"/>
    <w:rsid w:val="00B27AB2"/>
    <w:rsid w:val="00B32897"/>
    <w:rsid w:val="00B3706C"/>
    <w:rsid w:val="00B37E63"/>
    <w:rsid w:val="00B40A98"/>
    <w:rsid w:val="00B40F55"/>
    <w:rsid w:val="00B51627"/>
    <w:rsid w:val="00B5459D"/>
    <w:rsid w:val="00B55F50"/>
    <w:rsid w:val="00B624C5"/>
    <w:rsid w:val="00B63AB2"/>
    <w:rsid w:val="00B65A7B"/>
    <w:rsid w:val="00B71F90"/>
    <w:rsid w:val="00B724D3"/>
    <w:rsid w:val="00B726B3"/>
    <w:rsid w:val="00B728B5"/>
    <w:rsid w:val="00B729C8"/>
    <w:rsid w:val="00B72C06"/>
    <w:rsid w:val="00B77702"/>
    <w:rsid w:val="00B85CB9"/>
    <w:rsid w:val="00B85E5E"/>
    <w:rsid w:val="00B85FCF"/>
    <w:rsid w:val="00B90943"/>
    <w:rsid w:val="00B90F1D"/>
    <w:rsid w:val="00B91573"/>
    <w:rsid w:val="00B926EB"/>
    <w:rsid w:val="00B92D81"/>
    <w:rsid w:val="00B933AF"/>
    <w:rsid w:val="00B93A06"/>
    <w:rsid w:val="00B94446"/>
    <w:rsid w:val="00B9510A"/>
    <w:rsid w:val="00B95A25"/>
    <w:rsid w:val="00B976C0"/>
    <w:rsid w:val="00BA06E8"/>
    <w:rsid w:val="00BA2AA8"/>
    <w:rsid w:val="00BA2B08"/>
    <w:rsid w:val="00BA50F7"/>
    <w:rsid w:val="00BB065D"/>
    <w:rsid w:val="00BB4F10"/>
    <w:rsid w:val="00BB5220"/>
    <w:rsid w:val="00BB71B9"/>
    <w:rsid w:val="00BC069C"/>
    <w:rsid w:val="00BC105D"/>
    <w:rsid w:val="00BC32F7"/>
    <w:rsid w:val="00BC4D6E"/>
    <w:rsid w:val="00BC5174"/>
    <w:rsid w:val="00BC67B3"/>
    <w:rsid w:val="00BC6FB6"/>
    <w:rsid w:val="00BC7AB1"/>
    <w:rsid w:val="00BD03F2"/>
    <w:rsid w:val="00BD05A3"/>
    <w:rsid w:val="00BD4CF7"/>
    <w:rsid w:val="00BD6D0F"/>
    <w:rsid w:val="00BE2072"/>
    <w:rsid w:val="00BE5D80"/>
    <w:rsid w:val="00BE7B36"/>
    <w:rsid w:val="00BE7EA4"/>
    <w:rsid w:val="00BF1E0E"/>
    <w:rsid w:val="00BF2F86"/>
    <w:rsid w:val="00BF3D89"/>
    <w:rsid w:val="00BF4306"/>
    <w:rsid w:val="00BF69C8"/>
    <w:rsid w:val="00C00C66"/>
    <w:rsid w:val="00C053EA"/>
    <w:rsid w:val="00C0548B"/>
    <w:rsid w:val="00C06BB8"/>
    <w:rsid w:val="00C10360"/>
    <w:rsid w:val="00C10D5C"/>
    <w:rsid w:val="00C116D9"/>
    <w:rsid w:val="00C11F4E"/>
    <w:rsid w:val="00C1229B"/>
    <w:rsid w:val="00C1478F"/>
    <w:rsid w:val="00C14E40"/>
    <w:rsid w:val="00C155D9"/>
    <w:rsid w:val="00C15984"/>
    <w:rsid w:val="00C16CD3"/>
    <w:rsid w:val="00C2276D"/>
    <w:rsid w:val="00C243DA"/>
    <w:rsid w:val="00C24419"/>
    <w:rsid w:val="00C27965"/>
    <w:rsid w:val="00C309A0"/>
    <w:rsid w:val="00C33790"/>
    <w:rsid w:val="00C33F62"/>
    <w:rsid w:val="00C3459E"/>
    <w:rsid w:val="00C354ED"/>
    <w:rsid w:val="00C36263"/>
    <w:rsid w:val="00C3713E"/>
    <w:rsid w:val="00C40356"/>
    <w:rsid w:val="00C41DDF"/>
    <w:rsid w:val="00C44ECE"/>
    <w:rsid w:val="00C47F54"/>
    <w:rsid w:val="00C5112C"/>
    <w:rsid w:val="00C512C1"/>
    <w:rsid w:val="00C5170D"/>
    <w:rsid w:val="00C52569"/>
    <w:rsid w:val="00C56C51"/>
    <w:rsid w:val="00C575A7"/>
    <w:rsid w:val="00C605F8"/>
    <w:rsid w:val="00C6283B"/>
    <w:rsid w:val="00C64756"/>
    <w:rsid w:val="00C65A66"/>
    <w:rsid w:val="00C66BB3"/>
    <w:rsid w:val="00C70508"/>
    <w:rsid w:val="00C717D7"/>
    <w:rsid w:val="00C71DFF"/>
    <w:rsid w:val="00C72A61"/>
    <w:rsid w:val="00C76F2D"/>
    <w:rsid w:val="00C807EB"/>
    <w:rsid w:val="00C82739"/>
    <w:rsid w:val="00C85818"/>
    <w:rsid w:val="00C924D5"/>
    <w:rsid w:val="00C92E6D"/>
    <w:rsid w:val="00C95325"/>
    <w:rsid w:val="00C96F9B"/>
    <w:rsid w:val="00C9731B"/>
    <w:rsid w:val="00C97F5F"/>
    <w:rsid w:val="00CA19B7"/>
    <w:rsid w:val="00CA1CA8"/>
    <w:rsid w:val="00CB145F"/>
    <w:rsid w:val="00CB4422"/>
    <w:rsid w:val="00CB458C"/>
    <w:rsid w:val="00CB45A1"/>
    <w:rsid w:val="00CC0470"/>
    <w:rsid w:val="00CC2420"/>
    <w:rsid w:val="00CC34BE"/>
    <w:rsid w:val="00CC65B3"/>
    <w:rsid w:val="00CC7DFD"/>
    <w:rsid w:val="00CD1BDC"/>
    <w:rsid w:val="00CD3853"/>
    <w:rsid w:val="00CD6BE0"/>
    <w:rsid w:val="00CD7A0C"/>
    <w:rsid w:val="00CE1159"/>
    <w:rsid w:val="00CE1DA2"/>
    <w:rsid w:val="00CE2CD4"/>
    <w:rsid w:val="00CE35D3"/>
    <w:rsid w:val="00CE7726"/>
    <w:rsid w:val="00CF1AD4"/>
    <w:rsid w:val="00CF34CD"/>
    <w:rsid w:val="00CF3B11"/>
    <w:rsid w:val="00CF4131"/>
    <w:rsid w:val="00CF4141"/>
    <w:rsid w:val="00CF5765"/>
    <w:rsid w:val="00CF67F7"/>
    <w:rsid w:val="00CF7372"/>
    <w:rsid w:val="00CF79F8"/>
    <w:rsid w:val="00CF7D64"/>
    <w:rsid w:val="00D0169C"/>
    <w:rsid w:val="00D0249A"/>
    <w:rsid w:val="00D024A0"/>
    <w:rsid w:val="00D0329B"/>
    <w:rsid w:val="00D037FA"/>
    <w:rsid w:val="00D06078"/>
    <w:rsid w:val="00D0737E"/>
    <w:rsid w:val="00D07E1A"/>
    <w:rsid w:val="00D13E39"/>
    <w:rsid w:val="00D13EF9"/>
    <w:rsid w:val="00D14C0C"/>
    <w:rsid w:val="00D15058"/>
    <w:rsid w:val="00D15C3C"/>
    <w:rsid w:val="00D1649A"/>
    <w:rsid w:val="00D221EB"/>
    <w:rsid w:val="00D23B61"/>
    <w:rsid w:val="00D251D7"/>
    <w:rsid w:val="00D25622"/>
    <w:rsid w:val="00D269C3"/>
    <w:rsid w:val="00D26B2B"/>
    <w:rsid w:val="00D30900"/>
    <w:rsid w:val="00D31431"/>
    <w:rsid w:val="00D31B47"/>
    <w:rsid w:val="00D32E3E"/>
    <w:rsid w:val="00D32F2B"/>
    <w:rsid w:val="00D33F17"/>
    <w:rsid w:val="00D35992"/>
    <w:rsid w:val="00D458E2"/>
    <w:rsid w:val="00D50BA1"/>
    <w:rsid w:val="00D516D8"/>
    <w:rsid w:val="00D53F41"/>
    <w:rsid w:val="00D553B6"/>
    <w:rsid w:val="00D56E55"/>
    <w:rsid w:val="00D5722D"/>
    <w:rsid w:val="00D579E9"/>
    <w:rsid w:val="00D60106"/>
    <w:rsid w:val="00D62E4D"/>
    <w:rsid w:val="00D6442F"/>
    <w:rsid w:val="00D6717E"/>
    <w:rsid w:val="00D720CC"/>
    <w:rsid w:val="00D763A9"/>
    <w:rsid w:val="00D76890"/>
    <w:rsid w:val="00D76FA7"/>
    <w:rsid w:val="00D7721A"/>
    <w:rsid w:val="00D80F58"/>
    <w:rsid w:val="00D817BD"/>
    <w:rsid w:val="00D8227F"/>
    <w:rsid w:val="00D83213"/>
    <w:rsid w:val="00D8348D"/>
    <w:rsid w:val="00D83BC7"/>
    <w:rsid w:val="00D84427"/>
    <w:rsid w:val="00D955CD"/>
    <w:rsid w:val="00DA0372"/>
    <w:rsid w:val="00DA13C3"/>
    <w:rsid w:val="00DA1979"/>
    <w:rsid w:val="00DA19AE"/>
    <w:rsid w:val="00DA4DAD"/>
    <w:rsid w:val="00DA6413"/>
    <w:rsid w:val="00DB0542"/>
    <w:rsid w:val="00DB40AD"/>
    <w:rsid w:val="00DB40F9"/>
    <w:rsid w:val="00DB536A"/>
    <w:rsid w:val="00DB7710"/>
    <w:rsid w:val="00DC0125"/>
    <w:rsid w:val="00DC073A"/>
    <w:rsid w:val="00DC1F91"/>
    <w:rsid w:val="00DC303D"/>
    <w:rsid w:val="00DC3B8D"/>
    <w:rsid w:val="00DC6A80"/>
    <w:rsid w:val="00DC6B6F"/>
    <w:rsid w:val="00DC7191"/>
    <w:rsid w:val="00DC7322"/>
    <w:rsid w:val="00DD175B"/>
    <w:rsid w:val="00DD1D03"/>
    <w:rsid w:val="00DD5FDC"/>
    <w:rsid w:val="00DD65D2"/>
    <w:rsid w:val="00DE1BEF"/>
    <w:rsid w:val="00DE250E"/>
    <w:rsid w:val="00DE2CB9"/>
    <w:rsid w:val="00DE44E3"/>
    <w:rsid w:val="00DF2070"/>
    <w:rsid w:val="00DF2506"/>
    <w:rsid w:val="00DF64E4"/>
    <w:rsid w:val="00DF72AE"/>
    <w:rsid w:val="00E00054"/>
    <w:rsid w:val="00E0009D"/>
    <w:rsid w:val="00E0265A"/>
    <w:rsid w:val="00E027CB"/>
    <w:rsid w:val="00E02E38"/>
    <w:rsid w:val="00E0336C"/>
    <w:rsid w:val="00E03EA2"/>
    <w:rsid w:val="00E11BCD"/>
    <w:rsid w:val="00E13597"/>
    <w:rsid w:val="00E1516E"/>
    <w:rsid w:val="00E162BD"/>
    <w:rsid w:val="00E17479"/>
    <w:rsid w:val="00E23BE0"/>
    <w:rsid w:val="00E2423E"/>
    <w:rsid w:val="00E2483A"/>
    <w:rsid w:val="00E248C2"/>
    <w:rsid w:val="00E24AA1"/>
    <w:rsid w:val="00E25564"/>
    <w:rsid w:val="00E26153"/>
    <w:rsid w:val="00E274DC"/>
    <w:rsid w:val="00E27805"/>
    <w:rsid w:val="00E314CF"/>
    <w:rsid w:val="00E32886"/>
    <w:rsid w:val="00E3339C"/>
    <w:rsid w:val="00E35E4F"/>
    <w:rsid w:val="00E36B1D"/>
    <w:rsid w:val="00E4034A"/>
    <w:rsid w:val="00E424AA"/>
    <w:rsid w:val="00E4419B"/>
    <w:rsid w:val="00E4543D"/>
    <w:rsid w:val="00E46D43"/>
    <w:rsid w:val="00E50B16"/>
    <w:rsid w:val="00E52E3F"/>
    <w:rsid w:val="00E56D1B"/>
    <w:rsid w:val="00E634DF"/>
    <w:rsid w:val="00E63E8B"/>
    <w:rsid w:val="00E64DE0"/>
    <w:rsid w:val="00E657C8"/>
    <w:rsid w:val="00E66054"/>
    <w:rsid w:val="00E676DF"/>
    <w:rsid w:val="00E7102E"/>
    <w:rsid w:val="00E71BB4"/>
    <w:rsid w:val="00E72A4D"/>
    <w:rsid w:val="00E731B1"/>
    <w:rsid w:val="00E7531C"/>
    <w:rsid w:val="00E75D5E"/>
    <w:rsid w:val="00E75F5E"/>
    <w:rsid w:val="00E76769"/>
    <w:rsid w:val="00E91613"/>
    <w:rsid w:val="00EA0696"/>
    <w:rsid w:val="00EA1D0A"/>
    <w:rsid w:val="00EA35F0"/>
    <w:rsid w:val="00EA4BEB"/>
    <w:rsid w:val="00EA6FC9"/>
    <w:rsid w:val="00EA77AF"/>
    <w:rsid w:val="00EB0BB1"/>
    <w:rsid w:val="00EB102E"/>
    <w:rsid w:val="00EB1862"/>
    <w:rsid w:val="00EB37CB"/>
    <w:rsid w:val="00EB5F35"/>
    <w:rsid w:val="00EB62C8"/>
    <w:rsid w:val="00EB687C"/>
    <w:rsid w:val="00EB7174"/>
    <w:rsid w:val="00EC34A9"/>
    <w:rsid w:val="00EC716D"/>
    <w:rsid w:val="00EC7F2B"/>
    <w:rsid w:val="00ED102F"/>
    <w:rsid w:val="00ED19FF"/>
    <w:rsid w:val="00ED2B48"/>
    <w:rsid w:val="00ED3118"/>
    <w:rsid w:val="00ED3224"/>
    <w:rsid w:val="00ED3708"/>
    <w:rsid w:val="00ED3C02"/>
    <w:rsid w:val="00ED56D7"/>
    <w:rsid w:val="00EE542F"/>
    <w:rsid w:val="00EF0503"/>
    <w:rsid w:val="00EF1098"/>
    <w:rsid w:val="00EF198D"/>
    <w:rsid w:val="00EF390E"/>
    <w:rsid w:val="00F00474"/>
    <w:rsid w:val="00F00E29"/>
    <w:rsid w:val="00F039B9"/>
    <w:rsid w:val="00F05EE7"/>
    <w:rsid w:val="00F11C3E"/>
    <w:rsid w:val="00F1416D"/>
    <w:rsid w:val="00F15072"/>
    <w:rsid w:val="00F15E14"/>
    <w:rsid w:val="00F21DAF"/>
    <w:rsid w:val="00F230B8"/>
    <w:rsid w:val="00F24EAA"/>
    <w:rsid w:val="00F25D0B"/>
    <w:rsid w:val="00F25DA6"/>
    <w:rsid w:val="00F261DC"/>
    <w:rsid w:val="00F276A9"/>
    <w:rsid w:val="00F33A5B"/>
    <w:rsid w:val="00F35E74"/>
    <w:rsid w:val="00F4015C"/>
    <w:rsid w:val="00F4186E"/>
    <w:rsid w:val="00F42080"/>
    <w:rsid w:val="00F43A76"/>
    <w:rsid w:val="00F43E75"/>
    <w:rsid w:val="00F46703"/>
    <w:rsid w:val="00F46F59"/>
    <w:rsid w:val="00F510C1"/>
    <w:rsid w:val="00F52640"/>
    <w:rsid w:val="00F54F39"/>
    <w:rsid w:val="00F55909"/>
    <w:rsid w:val="00F55987"/>
    <w:rsid w:val="00F57002"/>
    <w:rsid w:val="00F57627"/>
    <w:rsid w:val="00F61667"/>
    <w:rsid w:val="00F63077"/>
    <w:rsid w:val="00F6313B"/>
    <w:rsid w:val="00F6598A"/>
    <w:rsid w:val="00F66F47"/>
    <w:rsid w:val="00F744C2"/>
    <w:rsid w:val="00F76C9D"/>
    <w:rsid w:val="00F76F10"/>
    <w:rsid w:val="00F77DE7"/>
    <w:rsid w:val="00F81A37"/>
    <w:rsid w:val="00F84458"/>
    <w:rsid w:val="00F8489C"/>
    <w:rsid w:val="00F85FB8"/>
    <w:rsid w:val="00F87587"/>
    <w:rsid w:val="00F9126F"/>
    <w:rsid w:val="00F91D34"/>
    <w:rsid w:val="00F92048"/>
    <w:rsid w:val="00F928FE"/>
    <w:rsid w:val="00F95BF6"/>
    <w:rsid w:val="00F95E8C"/>
    <w:rsid w:val="00F96191"/>
    <w:rsid w:val="00F964D3"/>
    <w:rsid w:val="00F96C44"/>
    <w:rsid w:val="00F97C85"/>
    <w:rsid w:val="00F97EDD"/>
    <w:rsid w:val="00F97FB1"/>
    <w:rsid w:val="00FA00FF"/>
    <w:rsid w:val="00FA0738"/>
    <w:rsid w:val="00FA1E86"/>
    <w:rsid w:val="00FA2EAC"/>
    <w:rsid w:val="00FA3001"/>
    <w:rsid w:val="00FA3FB5"/>
    <w:rsid w:val="00FA4D5F"/>
    <w:rsid w:val="00FA62E9"/>
    <w:rsid w:val="00FA66E6"/>
    <w:rsid w:val="00FB02B4"/>
    <w:rsid w:val="00FB54AA"/>
    <w:rsid w:val="00FC0246"/>
    <w:rsid w:val="00FC0413"/>
    <w:rsid w:val="00FC2F04"/>
    <w:rsid w:val="00FC6E82"/>
    <w:rsid w:val="00FC757C"/>
    <w:rsid w:val="00FE0081"/>
    <w:rsid w:val="00FE099B"/>
    <w:rsid w:val="00FE15D5"/>
    <w:rsid w:val="00FE1AF9"/>
    <w:rsid w:val="00FE34BC"/>
    <w:rsid w:val="00FF1396"/>
    <w:rsid w:val="00FF13F0"/>
    <w:rsid w:val="00FF4C5E"/>
    <w:rsid w:val="0101812B"/>
    <w:rsid w:val="0168DF51"/>
    <w:rsid w:val="01B718B9"/>
    <w:rsid w:val="02988C69"/>
    <w:rsid w:val="03F9E03C"/>
    <w:rsid w:val="043E3562"/>
    <w:rsid w:val="06CC58BA"/>
    <w:rsid w:val="07E5F66C"/>
    <w:rsid w:val="0802BC18"/>
    <w:rsid w:val="08238D24"/>
    <w:rsid w:val="08F0BD41"/>
    <w:rsid w:val="09A7DEC4"/>
    <w:rsid w:val="0A02F7DE"/>
    <w:rsid w:val="0A1870AE"/>
    <w:rsid w:val="0AEE7AF5"/>
    <w:rsid w:val="0B90E88B"/>
    <w:rsid w:val="0C8BE0F3"/>
    <w:rsid w:val="0D1B899C"/>
    <w:rsid w:val="0D5B374B"/>
    <w:rsid w:val="0E3AF6A8"/>
    <w:rsid w:val="0E5B9BA9"/>
    <w:rsid w:val="0ED423C8"/>
    <w:rsid w:val="122C5DD9"/>
    <w:rsid w:val="122F72A1"/>
    <w:rsid w:val="12C98DBA"/>
    <w:rsid w:val="1383C8B3"/>
    <w:rsid w:val="1442C4FD"/>
    <w:rsid w:val="14A5A895"/>
    <w:rsid w:val="14C9419C"/>
    <w:rsid w:val="15B88A42"/>
    <w:rsid w:val="160DA684"/>
    <w:rsid w:val="16A7ED5C"/>
    <w:rsid w:val="178199B3"/>
    <w:rsid w:val="179175A0"/>
    <w:rsid w:val="17FA8F89"/>
    <w:rsid w:val="18AD62C2"/>
    <w:rsid w:val="18AEEDD7"/>
    <w:rsid w:val="18B6DF6F"/>
    <w:rsid w:val="18C9CED9"/>
    <w:rsid w:val="18E29488"/>
    <w:rsid w:val="19C82A51"/>
    <w:rsid w:val="1A3F05C7"/>
    <w:rsid w:val="1A569781"/>
    <w:rsid w:val="1B3D2E75"/>
    <w:rsid w:val="1C2EEF03"/>
    <w:rsid w:val="1C4ACE48"/>
    <w:rsid w:val="1CB3E381"/>
    <w:rsid w:val="1D6AD941"/>
    <w:rsid w:val="1DFB235B"/>
    <w:rsid w:val="1E202B81"/>
    <w:rsid w:val="1E3A56F4"/>
    <w:rsid w:val="200537DB"/>
    <w:rsid w:val="203F52C7"/>
    <w:rsid w:val="2080083A"/>
    <w:rsid w:val="20B97D82"/>
    <w:rsid w:val="212ABFFA"/>
    <w:rsid w:val="224CEEC7"/>
    <w:rsid w:val="23CEE85E"/>
    <w:rsid w:val="257CC826"/>
    <w:rsid w:val="27B05B03"/>
    <w:rsid w:val="27E9F60A"/>
    <w:rsid w:val="29035D5E"/>
    <w:rsid w:val="2A62A431"/>
    <w:rsid w:val="2A7B5B11"/>
    <w:rsid w:val="2B496846"/>
    <w:rsid w:val="2BB9849F"/>
    <w:rsid w:val="2CB7AF45"/>
    <w:rsid w:val="303986FD"/>
    <w:rsid w:val="304D0361"/>
    <w:rsid w:val="30A66DE2"/>
    <w:rsid w:val="319EB712"/>
    <w:rsid w:val="322BEE79"/>
    <w:rsid w:val="32ECD291"/>
    <w:rsid w:val="33159A56"/>
    <w:rsid w:val="33844DC6"/>
    <w:rsid w:val="33FA5522"/>
    <w:rsid w:val="34B9C418"/>
    <w:rsid w:val="350F05E3"/>
    <w:rsid w:val="35253729"/>
    <w:rsid w:val="37050DA6"/>
    <w:rsid w:val="3733B951"/>
    <w:rsid w:val="3745A1D8"/>
    <w:rsid w:val="3794325C"/>
    <w:rsid w:val="37B46593"/>
    <w:rsid w:val="37E62CD6"/>
    <w:rsid w:val="380F20F4"/>
    <w:rsid w:val="38F0C5A3"/>
    <w:rsid w:val="390A374D"/>
    <w:rsid w:val="3A6C64EE"/>
    <w:rsid w:val="3A73B217"/>
    <w:rsid w:val="3B844378"/>
    <w:rsid w:val="3BBDB38D"/>
    <w:rsid w:val="3BCA4BA7"/>
    <w:rsid w:val="3C3852BA"/>
    <w:rsid w:val="3CA49587"/>
    <w:rsid w:val="3CE1497B"/>
    <w:rsid w:val="3D0705C8"/>
    <w:rsid w:val="3DA6CCAD"/>
    <w:rsid w:val="3DE4893C"/>
    <w:rsid w:val="3E12BA66"/>
    <w:rsid w:val="411C837F"/>
    <w:rsid w:val="422F1FD9"/>
    <w:rsid w:val="4393AC52"/>
    <w:rsid w:val="43B4933F"/>
    <w:rsid w:val="4650CE07"/>
    <w:rsid w:val="47FE547D"/>
    <w:rsid w:val="483163C0"/>
    <w:rsid w:val="4875DFED"/>
    <w:rsid w:val="48BC56C2"/>
    <w:rsid w:val="4B27F50F"/>
    <w:rsid w:val="4B75CFA3"/>
    <w:rsid w:val="4BAEECB5"/>
    <w:rsid w:val="4C487911"/>
    <w:rsid w:val="4CB9BE4E"/>
    <w:rsid w:val="4DDF4B7C"/>
    <w:rsid w:val="4F1A067F"/>
    <w:rsid w:val="51502683"/>
    <w:rsid w:val="5232DDDC"/>
    <w:rsid w:val="5245F755"/>
    <w:rsid w:val="5297415C"/>
    <w:rsid w:val="52FC012D"/>
    <w:rsid w:val="53059C46"/>
    <w:rsid w:val="535EB081"/>
    <w:rsid w:val="546EA977"/>
    <w:rsid w:val="55137586"/>
    <w:rsid w:val="56103038"/>
    <w:rsid w:val="5678CF39"/>
    <w:rsid w:val="5837AFF4"/>
    <w:rsid w:val="588046A1"/>
    <w:rsid w:val="58A21F60"/>
    <w:rsid w:val="595F623C"/>
    <w:rsid w:val="5A3DEFC1"/>
    <w:rsid w:val="5A4FBCF4"/>
    <w:rsid w:val="5ABB8446"/>
    <w:rsid w:val="5D9D2311"/>
    <w:rsid w:val="5E545A14"/>
    <w:rsid w:val="5EC32A9C"/>
    <w:rsid w:val="605FA55A"/>
    <w:rsid w:val="615070CE"/>
    <w:rsid w:val="624BA1FD"/>
    <w:rsid w:val="6261F109"/>
    <w:rsid w:val="63523AB1"/>
    <w:rsid w:val="638950DA"/>
    <w:rsid w:val="643A05FE"/>
    <w:rsid w:val="647E2950"/>
    <w:rsid w:val="650BA0BD"/>
    <w:rsid w:val="6584111B"/>
    <w:rsid w:val="659C8C83"/>
    <w:rsid w:val="699C20D4"/>
    <w:rsid w:val="6A3DB876"/>
    <w:rsid w:val="6AB186FF"/>
    <w:rsid w:val="6B09520F"/>
    <w:rsid w:val="6B87440E"/>
    <w:rsid w:val="6C494E8C"/>
    <w:rsid w:val="6CE7CD5E"/>
    <w:rsid w:val="6CF60678"/>
    <w:rsid w:val="6D4035AF"/>
    <w:rsid w:val="6E042E15"/>
    <w:rsid w:val="6EA3508E"/>
    <w:rsid w:val="6F87AAA6"/>
    <w:rsid w:val="6F91605E"/>
    <w:rsid w:val="70275B6F"/>
    <w:rsid w:val="71B580ED"/>
    <w:rsid w:val="72544142"/>
    <w:rsid w:val="727D09B1"/>
    <w:rsid w:val="73A2ADA6"/>
    <w:rsid w:val="73E9BAFA"/>
    <w:rsid w:val="74155968"/>
    <w:rsid w:val="7420B712"/>
    <w:rsid w:val="74CD5B15"/>
    <w:rsid w:val="74EBC4AF"/>
    <w:rsid w:val="75451BE6"/>
    <w:rsid w:val="75858B5B"/>
    <w:rsid w:val="760767EF"/>
    <w:rsid w:val="7620AAE8"/>
    <w:rsid w:val="7650FAFE"/>
    <w:rsid w:val="7691B587"/>
    <w:rsid w:val="77394DE5"/>
    <w:rsid w:val="776208FC"/>
    <w:rsid w:val="7829E78E"/>
    <w:rsid w:val="787B19D9"/>
    <w:rsid w:val="78BACEFC"/>
    <w:rsid w:val="7AACA2EC"/>
    <w:rsid w:val="7ADF7F07"/>
    <w:rsid w:val="7B47D548"/>
    <w:rsid w:val="7BE902C7"/>
    <w:rsid w:val="7BF06C2E"/>
    <w:rsid w:val="7C49F2AE"/>
    <w:rsid w:val="7C6B2FC3"/>
    <w:rsid w:val="7C705CB5"/>
    <w:rsid w:val="7D14D6E1"/>
    <w:rsid w:val="7D8F670C"/>
    <w:rsid w:val="7DEBBE44"/>
    <w:rsid w:val="7E3DB147"/>
    <w:rsid w:val="7E3F3E62"/>
    <w:rsid w:val="7E48B1B5"/>
    <w:rsid w:val="7E5A699C"/>
    <w:rsid w:val="7E6263A9"/>
    <w:rsid w:val="7E846033"/>
    <w:rsid w:val="7F2B37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D5451"/>
  <w15:chartTrackingRefBased/>
  <w15:docId w15:val="{9D319BC2-6DBC-4417-8BAB-EC0D2361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3D0"/>
    <w:rPr>
      <w:rFonts w:ascii="Calibri" w:eastAsia="Calibri" w:hAnsi="Calibri" w:cs="Times New Roman"/>
    </w:rPr>
  </w:style>
  <w:style w:type="paragraph" w:styleId="Heading1">
    <w:name w:val="heading 1"/>
    <w:basedOn w:val="Normal"/>
    <w:link w:val="Heading1Char"/>
    <w:uiPriority w:val="9"/>
    <w:qFormat/>
    <w:rsid w:val="00F43A76"/>
    <w:pPr>
      <w:spacing w:before="100" w:beforeAutospacing="1" w:after="100" w:afterAutospacing="1" w:line="240" w:lineRule="auto"/>
      <w:outlineLvl w:val="0"/>
    </w:pPr>
    <w:rPr>
      <w:rFonts w:ascii="Times New Roman" w:eastAsia="Times New Roman" w:hAnsi="Times New Roman"/>
      <w:b/>
      <w:bCs/>
      <w:kern w:val="36"/>
      <w:sz w:val="48"/>
      <w:szCs w:val="48"/>
      <w:lang w:eastAsia="zh-CN"/>
    </w:rPr>
  </w:style>
  <w:style w:type="paragraph" w:styleId="Heading3">
    <w:name w:val="heading 3"/>
    <w:basedOn w:val="Normal"/>
    <w:link w:val="Heading3Char"/>
    <w:uiPriority w:val="9"/>
    <w:qFormat/>
    <w:rsid w:val="00F43A76"/>
    <w:pPr>
      <w:spacing w:before="100" w:beforeAutospacing="1" w:after="100" w:afterAutospacing="1" w:line="240" w:lineRule="auto"/>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4F63D0"/>
    <w:pPr>
      <w:spacing w:after="0" w:line="240" w:lineRule="auto"/>
    </w:pPr>
    <w:rPr>
      <w:rFonts w:ascii="Arial Unicode MS" w:eastAsia="Arial Unicode MS" w:hAnsi="Arial Unicode MS" w:cs="Arial Unicode MS"/>
      <w:sz w:val="24"/>
      <w:szCs w:val="24"/>
    </w:rPr>
  </w:style>
  <w:style w:type="paragraph" w:customStyle="1" w:styleId="Level1">
    <w:name w:val="Level 1"/>
    <w:basedOn w:val="Normal"/>
    <w:rsid w:val="004F63D0"/>
    <w:pPr>
      <w:numPr>
        <w:numId w:val="1"/>
      </w:numPr>
      <w:tabs>
        <w:tab w:val="clear" w:pos="851"/>
        <w:tab w:val="num" w:pos="360"/>
      </w:tabs>
      <w:spacing w:after="240" w:line="312" w:lineRule="auto"/>
      <w:ind w:left="0" w:firstLine="0"/>
      <w:jc w:val="both"/>
      <w:outlineLvl w:val="0"/>
    </w:pPr>
    <w:rPr>
      <w:rFonts w:ascii="Verdana" w:eastAsia="Times New Roman" w:hAnsi="Verdana"/>
      <w:sz w:val="20"/>
      <w:szCs w:val="20"/>
      <w:lang w:eastAsia="en-GB"/>
    </w:rPr>
  </w:style>
  <w:style w:type="paragraph" w:customStyle="1" w:styleId="Level2">
    <w:name w:val="Level 2"/>
    <w:basedOn w:val="Normal"/>
    <w:rsid w:val="004F63D0"/>
    <w:pPr>
      <w:numPr>
        <w:ilvl w:val="1"/>
        <w:numId w:val="1"/>
      </w:numPr>
      <w:spacing w:after="240" w:line="312" w:lineRule="auto"/>
      <w:jc w:val="both"/>
      <w:outlineLvl w:val="1"/>
    </w:pPr>
    <w:rPr>
      <w:rFonts w:ascii="Verdana" w:eastAsia="Times New Roman" w:hAnsi="Verdana"/>
      <w:sz w:val="20"/>
      <w:szCs w:val="20"/>
      <w:lang w:eastAsia="en-GB"/>
    </w:rPr>
  </w:style>
  <w:style w:type="paragraph" w:customStyle="1" w:styleId="Level3">
    <w:name w:val="Level 3"/>
    <w:basedOn w:val="Normal"/>
    <w:rsid w:val="004F63D0"/>
    <w:pPr>
      <w:numPr>
        <w:ilvl w:val="2"/>
        <w:numId w:val="1"/>
      </w:numPr>
      <w:spacing w:after="240" w:line="312" w:lineRule="auto"/>
      <w:jc w:val="both"/>
      <w:outlineLvl w:val="2"/>
    </w:pPr>
    <w:rPr>
      <w:rFonts w:ascii="Verdana" w:eastAsia="Times New Roman" w:hAnsi="Verdana"/>
      <w:sz w:val="20"/>
      <w:szCs w:val="20"/>
      <w:lang w:eastAsia="en-GB"/>
    </w:rPr>
  </w:style>
  <w:style w:type="paragraph" w:customStyle="1" w:styleId="Level4">
    <w:name w:val="Level 4"/>
    <w:basedOn w:val="Normal"/>
    <w:rsid w:val="004F63D0"/>
    <w:pPr>
      <w:numPr>
        <w:ilvl w:val="3"/>
        <w:numId w:val="1"/>
      </w:numPr>
      <w:spacing w:after="240" w:line="312" w:lineRule="auto"/>
      <w:jc w:val="both"/>
      <w:outlineLvl w:val="3"/>
    </w:pPr>
    <w:rPr>
      <w:rFonts w:ascii="Verdana" w:eastAsia="Times New Roman" w:hAnsi="Verdana"/>
      <w:sz w:val="20"/>
      <w:szCs w:val="20"/>
      <w:lang w:eastAsia="en-GB"/>
    </w:rPr>
  </w:style>
  <w:style w:type="paragraph" w:customStyle="1" w:styleId="Level5">
    <w:name w:val="Level 5"/>
    <w:basedOn w:val="Normal"/>
    <w:rsid w:val="004F63D0"/>
    <w:pPr>
      <w:numPr>
        <w:ilvl w:val="4"/>
        <w:numId w:val="1"/>
      </w:numPr>
      <w:spacing w:after="240" w:line="312" w:lineRule="auto"/>
      <w:jc w:val="both"/>
      <w:outlineLvl w:val="4"/>
    </w:pPr>
    <w:rPr>
      <w:rFonts w:ascii="Verdana" w:eastAsia="Times New Roman" w:hAnsi="Verdana"/>
      <w:sz w:val="20"/>
      <w:szCs w:val="20"/>
      <w:lang w:eastAsia="en-GB"/>
    </w:rPr>
  </w:style>
  <w:style w:type="character" w:customStyle="1" w:styleId="Level1asHeadingtext">
    <w:name w:val="Level 1 as Heading (text)"/>
    <w:rsid w:val="004F63D0"/>
    <w:rPr>
      <w:b/>
    </w:rPr>
  </w:style>
  <w:style w:type="paragraph" w:styleId="ListParagraph">
    <w:name w:val="List Paragraph"/>
    <w:basedOn w:val="Normal"/>
    <w:link w:val="ListParagraphChar"/>
    <w:uiPriority w:val="34"/>
    <w:qFormat/>
    <w:rsid w:val="004F63D0"/>
    <w:pPr>
      <w:ind w:left="720"/>
      <w:contextualSpacing/>
    </w:pPr>
  </w:style>
  <w:style w:type="character" w:styleId="Hyperlink">
    <w:name w:val="Hyperlink"/>
    <w:uiPriority w:val="99"/>
    <w:unhideWhenUsed/>
    <w:rsid w:val="004F63D0"/>
    <w:rPr>
      <w:color w:val="0563C1"/>
      <w:u w:val="single"/>
    </w:rPr>
  </w:style>
  <w:style w:type="paragraph" w:customStyle="1" w:styleId="para2">
    <w:name w:val="para2"/>
    <w:basedOn w:val="Normal"/>
    <w:uiPriority w:val="99"/>
    <w:rsid w:val="004F63D0"/>
    <w:pPr>
      <w:tabs>
        <w:tab w:val="left" w:pos="360"/>
      </w:tabs>
      <w:spacing w:before="1" w:after="1" w:line="240" w:lineRule="auto"/>
      <w:ind w:left="720" w:hanging="360"/>
      <w:jc w:val="both"/>
    </w:pPr>
    <w:rPr>
      <w:rFonts w:ascii="Teifryn" w:hAnsi="Teifryn"/>
      <w:noProof/>
      <w:sz w:val="18"/>
      <w:szCs w:val="20"/>
    </w:rPr>
  </w:style>
  <w:style w:type="paragraph" w:styleId="NoSpacing">
    <w:name w:val="No Spacing"/>
    <w:uiPriority w:val="1"/>
    <w:qFormat/>
    <w:rsid w:val="004F63D0"/>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34"/>
    <w:rsid w:val="006A4DD7"/>
    <w:rPr>
      <w:rFonts w:ascii="Calibri" w:eastAsia="Calibri" w:hAnsi="Calibri" w:cs="Times New Roman"/>
    </w:rPr>
  </w:style>
  <w:style w:type="paragraph" w:styleId="ListNumber">
    <w:name w:val="List Number"/>
    <w:basedOn w:val="Normal"/>
    <w:uiPriority w:val="99"/>
    <w:semiHidden/>
    <w:unhideWhenUsed/>
    <w:rsid w:val="006A4DD7"/>
    <w:pPr>
      <w:numPr>
        <w:numId w:val="2"/>
      </w:numPr>
      <w:spacing w:before="120" w:after="120" w:line="360" w:lineRule="auto"/>
      <w:contextualSpacing/>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6A4DD7"/>
    <w:rPr>
      <w:sz w:val="16"/>
      <w:szCs w:val="16"/>
    </w:rPr>
  </w:style>
  <w:style w:type="paragraph" w:styleId="CommentText">
    <w:name w:val="annotation text"/>
    <w:basedOn w:val="Normal"/>
    <w:link w:val="CommentTextChar"/>
    <w:uiPriority w:val="99"/>
    <w:unhideWhenUsed/>
    <w:rsid w:val="006A4DD7"/>
    <w:pPr>
      <w:spacing w:before="120" w:after="120" w:line="240" w:lineRule="auto"/>
      <w:contextualSpacing/>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sid w:val="006A4DD7"/>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6A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DD7"/>
    <w:rPr>
      <w:rFonts w:ascii="Segoe UI" w:eastAsia="Calibri" w:hAnsi="Segoe UI" w:cs="Segoe UI"/>
      <w:sz w:val="18"/>
      <w:szCs w:val="18"/>
    </w:rPr>
  </w:style>
  <w:style w:type="paragraph" w:styleId="Header">
    <w:name w:val="header"/>
    <w:basedOn w:val="Normal"/>
    <w:link w:val="HeaderChar"/>
    <w:uiPriority w:val="99"/>
    <w:unhideWhenUsed/>
    <w:rsid w:val="00032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D3D"/>
    <w:rPr>
      <w:rFonts w:ascii="Calibri" w:eastAsia="Calibri" w:hAnsi="Calibri" w:cs="Times New Roman"/>
    </w:rPr>
  </w:style>
  <w:style w:type="paragraph" w:styleId="Footer">
    <w:name w:val="footer"/>
    <w:basedOn w:val="Normal"/>
    <w:link w:val="FooterChar"/>
    <w:uiPriority w:val="99"/>
    <w:unhideWhenUsed/>
    <w:rsid w:val="00032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D3D"/>
    <w:rPr>
      <w:rFonts w:ascii="Calibri" w:eastAsia="Calibri" w:hAnsi="Calibri" w:cs="Times New Roman"/>
    </w:rPr>
  </w:style>
  <w:style w:type="paragraph" w:customStyle="1" w:styleId="Default">
    <w:name w:val="Default"/>
    <w:rsid w:val="00032D3D"/>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Strong">
    <w:name w:val="Strong"/>
    <w:uiPriority w:val="22"/>
    <w:qFormat/>
    <w:rsid w:val="00032D3D"/>
    <w:rPr>
      <w:b/>
      <w:bCs/>
    </w:rPr>
  </w:style>
  <w:style w:type="paragraph" w:styleId="CommentSubject">
    <w:name w:val="annotation subject"/>
    <w:basedOn w:val="CommentText"/>
    <w:next w:val="CommentText"/>
    <w:link w:val="CommentSubjectChar"/>
    <w:uiPriority w:val="99"/>
    <w:semiHidden/>
    <w:unhideWhenUsed/>
    <w:rsid w:val="005608E7"/>
    <w:pPr>
      <w:spacing w:before="0" w:after="160"/>
      <w:contextualSpacing w:val="0"/>
    </w:pPr>
    <w:rPr>
      <w:rFonts w:ascii="Calibri" w:eastAsia="Calibri" w:hAnsi="Calibri"/>
      <w:b/>
      <w:bCs/>
    </w:rPr>
  </w:style>
  <w:style w:type="character" w:customStyle="1" w:styleId="CommentSubjectChar">
    <w:name w:val="Comment Subject Char"/>
    <w:basedOn w:val="CommentTextChar"/>
    <w:link w:val="CommentSubject"/>
    <w:uiPriority w:val="99"/>
    <w:semiHidden/>
    <w:rsid w:val="005608E7"/>
    <w:rPr>
      <w:rFonts w:ascii="Calibri" w:eastAsia="Calibri" w:hAnsi="Calibri" w:cs="Times New Roman"/>
      <w:b/>
      <w:bCs/>
      <w:sz w:val="20"/>
      <w:szCs w:val="20"/>
    </w:rPr>
  </w:style>
  <w:style w:type="paragraph" w:customStyle="1" w:styleId="paragraph">
    <w:name w:val="paragraph"/>
    <w:basedOn w:val="Normal"/>
    <w:rsid w:val="00AA313A"/>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normaltextrun">
    <w:name w:val="normaltextrun"/>
    <w:basedOn w:val="DefaultParagraphFont"/>
    <w:rsid w:val="00AA313A"/>
  </w:style>
  <w:style w:type="character" w:customStyle="1" w:styleId="eop">
    <w:name w:val="eop"/>
    <w:basedOn w:val="DefaultParagraphFont"/>
    <w:rsid w:val="00AA313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43A76"/>
    <w:rPr>
      <w:rFonts w:ascii="Times New Roman" w:eastAsia="Times New Roman" w:hAnsi="Times New Roman" w:cs="Times New Roman"/>
      <w:b/>
      <w:bCs/>
      <w:kern w:val="36"/>
      <w:sz w:val="48"/>
      <w:szCs w:val="48"/>
      <w:lang w:eastAsia="zh-CN"/>
    </w:rPr>
  </w:style>
  <w:style w:type="character" w:customStyle="1" w:styleId="Heading3Char">
    <w:name w:val="Heading 3 Char"/>
    <w:basedOn w:val="DefaultParagraphFont"/>
    <w:link w:val="Heading3"/>
    <w:uiPriority w:val="9"/>
    <w:rsid w:val="00F43A76"/>
    <w:rPr>
      <w:rFonts w:ascii="Times New Roman" w:eastAsia="Times New Roman" w:hAnsi="Times New Roman" w:cs="Times New Roman"/>
      <w:b/>
      <w:bCs/>
      <w:sz w:val="27"/>
      <w:szCs w:val="27"/>
      <w:lang w:eastAsia="zh-CN"/>
    </w:rPr>
  </w:style>
  <w:style w:type="character" w:customStyle="1" w:styleId="tabchar">
    <w:name w:val="tabchar"/>
    <w:basedOn w:val="DefaultParagraphFont"/>
    <w:rsid w:val="00E35E4F"/>
  </w:style>
  <w:style w:type="character" w:customStyle="1" w:styleId="scxw168203">
    <w:name w:val="scxw168203"/>
    <w:basedOn w:val="DefaultParagraphFont"/>
    <w:rsid w:val="000B2E09"/>
  </w:style>
  <w:style w:type="paragraph" w:styleId="Revision">
    <w:name w:val="Revision"/>
    <w:hidden/>
    <w:uiPriority w:val="99"/>
    <w:semiHidden/>
    <w:rsid w:val="0037701A"/>
    <w:pPr>
      <w:spacing w:after="0" w:line="240" w:lineRule="auto"/>
    </w:pPr>
    <w:rPr>
      <w:rFonts w:ascii="Calibri" w:eastAsia="Calibri" w:hAnsi="Calibri" w:cs="Times New Roman"/>
    </w:rPr>
  </w:style>
  <w:style w:type="character" w:styleId="Mention">
    <w:name w:val="Mention"/>
    <w:basedOn w:val="DefaultParagraphFont"/>
    <w:uiPriority w:val="99"/>
    <w:unhideWhenUsed/>
    <w:rsid w:val="00F66F47"/>
    <w:rPr>
      <w:color w:val="2B579A"/>
      <w:shd w:val="clear" w:color="auto" w:fill="E1DFDD"/>
    </w:rPr>
  </w:style>
  <w:style w:type="character" w:styleId="UnresolvedMention">
    <w:name w:val="Unresolved Mention"/>
    <w:basedOn w:val="DefaultParagraphFont"/>
    <w:uiPriority w:val="99"/>
    <w:semiHidden/>
    <w:unhideWhenUsed/>
    <w:rsid w:val="00DC7191"/>
    <w:rPr>
      <w:color w:val="605E5C"/>
      <w:shd w:val="clear" w:color="auto" w:fill="E1DFDD"/>
    </w:rPr>
  </w:style>
  <w:style w:type="character" w:styleId="FollowedHyperlink">
    <w:name w:val="FollowedHyperlink"/>
    <w:basedOn w:val="DefaultParagraphFont"/>
    <w:uiPriority w:val="99"/>
    <w:semiHidden/>
    <w:unhideWhenUsed/>
    <w:rsid w:val="00110813"/>
    <w:rPr>
      <w:color w:val="954F72" w:themeColor="followedHyperlink"/>
      <w:u w:val="single"/>
    </w:rPr>
  </w:style>
  <w:style w:type="paragraph" w:styleId="FootnoteText">
    <w:name w:val="footnote text"/>
    <w:basedOn w:val="Normal"/>
    <w:link w:val="FootnoteTextChar"/>
    <w:uiPriority w:val="99"/>
    <w:semiHidden/>
    <w:unhideWhenUsed/>
    <w:rsid w:val="001C5E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E7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C5E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03174">
      <w:bodyDiv w:val="1"/>
      <w:marLeft w:val="0"/>
      <w:marRight w:val="0"/>
      <w:marTop w:val="0"/>
      <w:marBottom w:val="0"/>
      <w:divBdr>
        <w:top w:val="none" w:sz="0" w:space="0" w:color="auto"/>
        <w:left w:val="none" w:sz="0" w:space="0" w:color="auto"/>
        <w:bottom w:val="none" w:sz="0" w:space="0" w:color="auto"/>
        <w:right w:val="none" w:sz="0" w:space="0" w:color="auto"/>
      </w:divBdr>
    </w:div>
    <w:div w:id="495193648">
      <w:bodyDiv w:val="1"/>
      <w:marLeft w:val="0"/>
      <w:marRight w:val="0"/>
      <w:marTop w:val="0"/>
      <w:marBottom w:val="0"/>
      <w:divBdr>
        <w:top w:val="none" w:sz="0" w:space="0" w:color="auto"/>
        <w:left w:val="none" w:sz="0" w:space="0" w:color="auto"/>
        <w:bottom w:val="none" w:sz="0" w:space="0" w:color="auto"/>
        <w:right w:val="none" w:sz="0" w:space="0" w:color="auto"/>
      </w:divBdr>
    </w:div>
    <w:div w:id="527111017">
      <w:bodyDiv w:val="1"/>
      <w:marLeft w:val="0"/>
      <w:marRight w:val="0"/>
      <w:marTop w:val="0"/>
      <w:marBottom w:val="0"/>
      <w:divBdr>
        <w:top w:val="none" w:sz="0" w:space="0" w:color="auto"/>
        <w:left w:val="none" w:sz="0" w:space="0" w:color="auto"/>
        <w:bottom w:val="none" w:sz="0" w:space="0" w:color="auto"/>
        <w:right w:val="none" w:sz="0" w:space="0" w:color="auto"/>
      </w:divBdr>
    </w:div>
    <w:div w:id="527371974">
      <w:bodyDiv w:val="1"/>
      <w:marLeft w:val="0"/>
      <w:marRight w:val="0"/>
      <w:marTop w:val="0"/>
      <w:marBottom w:val="0"/>
      <w:divBdr>
        <w:top w:val="none" w:sz="0" w:space="0" w:color="auto"/>
        <w:left w:val="none" w:sz="0" w:space="0" w:color="auto"/>
        <w:bottom w:val="none" w:sz="0" w:space="0" w:color="auto"/>
        <w:right w:val="none" w:sz="0" w:space="0" w:color="auto"/>
      </w:divBdr>
    </w:div>
    <w:div w:id="664631051">
      <w:bodyDiv w:val="1"/>
      <w:marLeft w:val="0"/>
      <w:marRight w:val="0"/>
      <w:marTop w:val="0"/>
      <w:marBottom w:val="0"/>
      <w:divBdr>
        <w:top w:val="none" w:sz="0" w:space="0" w:color="auto"/>
        <w:left w:val="none" w:sz="0" w:space="0" w:color="auto"/>
        <w:bottom w:val="none" w:sz="0" w:space="0" w:color="auto"/>
        <w:right w:val="none" w:sz="0" w:space="0" w:color="auto"/>
      </w:divBdr>
    </w:div>
    <w:div w:id="811945251">
      <w:bodyDiv w:val="1"/>
      <w:marLeft w:val="0"/>
      <w:marRight w:val="0"/>
      <w:marTop w:val="0"/>
      <w:marBottom w:val="0"/>
      <w:divBdr>
        <w:top w:val="none" w:sz="0" w:space="0" w:color="auto"/>
        <w:left w:val="none" w:sz="0" w:space="0" w:color="auto"/>
        <w:bottom w:val="none" w:sz="0" w:space="0" w:color="auto"/>
        <w:right w:val="none" w:sz="0" w:space="0" w:color="auto"/>
      </w:divBdr>
    </w:div>
    <w:div w:id="932662920">
      <w:bodyDiv w:val="1"/>
      <w:marLeft w:val="0"/>
      <w:marRight w:val="0"/>
      <w:marTop w:val="0"/>
      <w:marBottom w:val="0"/>
      <w:divBdr>
        <w:top w:val="none" w:sz="0" w:space="0" w:color="auto"/>
        <w:left w:val="none" w:sz="0" w:space="0" w:color="auto"/>
        <w:bottom w:val="none" w:sz="0" w:space="0" w:color="auto"/>
        <w:right w:val="none" w:sz="0" w:space="0" w:color="auto"/>
      </w:divBdr>
    </w:div>
    <w:div w:id="973684212">
      <w:bodyDiv w:val="1"/>
      <w:marLeft w:val="0"/>
      <w:marRight w:val="0"/>
      <w:marTop w:val="0"/>
      <w:marBottom w:val="0"/>
      <w:divBdr>
        <w:top w:val="none" w:sz="0" w:space="0" w:color="auto"/>
        <w:left w:val="none" w:sz="0" w:space="0" w:color="auto"/>
        <w:bottom w:val="none" w:sz="0" w:space="0" w:color="auto"/>
        <w:right w:val="none" w:sz="0" w:space="0" w:color="auto"/>
      </w:divBdr>
      <w:divsChild>
        <w:div w:id="968516854">
          <w:marLeft w:val="0"/>
          <w:marRight w:val="0"/>
          <w:marTop w:val="450"/>
          <w:marBottom w:val="0"/>
          <w:divBdr>
            <w:top w:val="none" w:sz="0" w:space="0" w:color="auto"/>
            <w:left w:val="none" w:sz="0" w:space="0" w:color="auto"/>
            <w:bottom w:val="none" w:sz="0" w:space="0" w:color="auto"/>
            <w:right w:val="none" w:sz="0" w:space="0" w:color="auto"/>
          </w:divBdr>
        </w:div>
        <w:div w:id="1667780378">
          <w:marLeft w:val="0"/>
          <w:marRight w:val="0"/>
          <w:marTop w:val="450"/>
          <w:marBottom w:val="0"/>
          <w:divBdr>
            <w:top w:val="none" w:sz="0" w:space="0" w:color="auto"/>
            <w:left w:val="none" w:sz="0" w:space="0" w:color="auto"/>
            <w:bottom w:val="none" w:sz="0" w:space="0" w:color="auto"/>
            <w:right w:val="none" w:sz="0" w:space="0" w:color="auto"/>
          </w:divBdr>
        </w:div>
      </w:divsChild>
    </w:div>
    <w:div w:id="1045643434">
      <w:bodyDiv w:val="1"/>
      <w:marLeft w:val="0"/>
      <w:marRight w:val="0"/>
      <w:marTop w:val="0"/>
      <w:marBottom w:val="0"/>
      <w:divBdr>
        <w:top w:val="none" w:sz="0" w:space="0" w:color="auto"/>
        <w:left w:val="none" w:sz="0" w:space="0" w:color="auto"/>
        <w:bottom w:val="none" w:sz="0" w:space="0" w:color="auto"/>
        <w:right w:val="none" w:sz="0" w:space="0" w:color="auto"/>
      </w:divBdr>
    </w:div>
    <w:div w:id="1135836720">
      <w:bodyDiv w:val="1"/>
      <w:marLeft w:val="0"/>
      <w:marRight w:val="0"/>
      <w:marTop w:val="0"/>
      <w:marBottom w:val="0"/>
      <w:divBdr>
        <w:top w:val="none" w:sz="0" w:space="0" w:color="auto"/>
        <w:left w:val="none" w:sz="0" w:space="0" w:color="auto"/>
        <w:bottom w:val="none" w:sz="0" w:space="0" w:color="auto"/>
        <w:right w:val="none" w:sz="0" w:space="0" w:color="auto"/>
      </w:divBdr>
    </w:div>
    <w:div w:id="1153639791">
      <w:bodyDiv w:val="1"/>
      <w:marLeft w:val="0"/>
      <w:marRight w:val="0"/>
      <w:marTop w:val="0"/>
      <w:marBottom w:val="0"/>
      <w:divBdr>
        <w:top w:val="none" w:sz="0" w:space="0" w:color="auto"/>
        <w:left w:val="none" w:sz="0" w:space="0" w:color="auto"/>
        <w:bottom w:val="none" w:sz="0" w:space="0" w:color="auto"/>
        <w:right w:val="none" w:sz="0" w:space="0" w:color="auto"/>
      </w:divBdr>
    </w:div>
    <w:div w:id="1167016249">
      <w:bodyDiv w:val="1"/>
      <w:marLeft w:val="0"/>
      <w:marRight w:val="0"/>
      <w:marTop w:val="0"/>
      <w:marBottom w:val="0"/>
      <w:divBdr>
        <w:top w:val="none" w:sz="0" w:space="0" w:color="auto"/>
        <w:left w:val="none" w:sz="0" w:space="0" w:color="auto"/>
        <w:bottom w:val="none" w:sz="0" w:space="0" w:color="auto"/>
        <w:right w:val="none" w:sz="0" w:space="0" w:color="auto"/>
      </w:divBdr>
      <w:divsChild>
        <w:div w:id="138426707">
          <w:marLeft w:val="0"/>
          <w:marRight w:val="0"/>
          <w:marTop w:val="0"/>
          <w:marBottom w:val="0"/>
          <w:divBdr>
            <w:top w:val="none" w:sz="0" w:space="0" w:color="auto"/>
            <w:left w:val="none" w:sz="0" w:space="0" w:color="auto"/>
            <w:bottom w:val="none" w:sz="0" w:space="0" w:color="auto"/>
            <w:right w:val="none" w:sz="0" w:space="0" w:color="auto"/>
          </w:divBdr>
        </w:div>
        <w:div w:id="183178059">
          <w:marLeft w:val="0"/>
          <w:marRight w:val="0"/>
          <w:marTop w:val="0"/>
          <w:marBottom w:val="0"/>
          <w:divBdr>
            <w:top w:val="none" w:sz="0" w:space="0" w:color="auto"/>
            <w:left w:val="none" w:sz="0" w:space="0" w:color="auto"/>
            <w:bottom w:val="none" w:sz="0" w:space="0" w:color="auto"/>
            <w:right w:val="none" w:sz="0" w:space="0" w:color="auto"/>
          </w:divBdr>
        </w:div>
        <w:div w:id="224146525">
          <w:marLeft w:val="0"/>
          <w:marRight w:val="0"/>
          <w:marTop w:val="0"/>
          <w:marBottom w:val="0"/>
          <w:divBdr>
            <w:top w:val="none" w:sz="0" w:space="0" w:color="auto"/>
            <w:left w:val="none" w:sz="0" w:space="0" w:color="auto"/>
            <w:bottom w:val="none" w:sz="0" w:space="0" w:color="auto"/>
            <w:right w:val="none" w:sz="0" w:space="0" w:color="auto"/>
          </w:divBdr>
        </w:div>
        <w:div w:id="233786043">
          <w:marLeft w:val="0"/>
          <w:marRight w:val="0"/>
          <w:marTop w:val="0"/>
          <w:marBottom w:val="0"/>
          <w:divBdr>
            <w:top w:val="none" w:sz="0" w:space="0" w:color="auto"/>
            <w:left w:val="none" w:sz="0" w:space="0" w:color="auto"/>
            <w:bottom w:val="none" w:sz="0" w:space="0" w:color="auto"/>
            <w:right w:val="none" w:sz="0" w:space="0" w:color="auto"/>
          </w:divBdr>
        </w:div>
        <w:div w:id="291133135">
          <w:marLeft w:val="0"/>
          <w:marRight w:val="0"/>
          <w:marTop w:val="0"/>
          <w:marBottom w:val="0"/>
          <w:divBdr>
            <w:top w:val="none" w:sz="0" w:space="0" w:color="auto"/>
            <w:left w:val="none" w:sz="0" w:space="0" w:color="auto"/>
            <w:bottom w:val="none" w:sz="0" w:space="0" w:color="auto"/>
            <w:right w:val="none" w:sz="0" w:space="0" w:color="auto"/>
          </w:divBdr>
        </w:div>
        <w:div w:id="358554563">
          <w:marLeft w:val="0"/>
          <w:marRight w:val="0"/>
          <w:marTop w:val="0"/>
          <w:marBottom w:val="0"/>
          <w:divBdr>
            <w:top w:val="none" w:sz="0" w:space="0" w:color="auto"/>
            <w:left w:val="none" w:sz="0" w:space="0" w:color="auto"/>
            <w:bottom w:val="none" w:sz="0" w:space="0" w:color="auto"/>
            <w:right w:val="none" w:sz="0" w:space="0" w:color="auto"/>
          </w:divBdr>
        </w:div>
        <w:div w:id="589243878">
          <w:marLeft w:val="0"/>
          <w:marRight w:val="0"/>
          <w:marTop w:val="0"/>
          <w:marBottom w:val="0"/>
          <w:divBdr>
            <w:top w:val="none" w:sz="0" w:space="0" w:color="auto"/>
            <w:left w:val="none" w:sz="0" w:space="0" w:color="auto"/>
            <w:bottom w:val="none" w:sz="0" w:space="0" w:color="auto"/>
            <w:right w:val="none" w:sz="0" w:space="0" w:color="auto"/>
          </w:divBdr>
        </w:div>
        <w:div w:id="598873581">
          <w:marLeft w:val="0"/>
          <w:marRight w:val="0"/>
          <w:marTop w:val="0"/>
          <w:marBottom w:val="0"/>
          <w:divBdr>
            <w:top w:val="none" w:sz="0" w:space="0" w:color="auto"/>
            <w:left w:val="none" w:sz="0" w:space="0" w:color="auto"/>
            <w:bottom w:val="none" w:sz="0" w:space="0" w:color="auto"/>
            <w:right w:val="none" w:sz="0" w:space="0" w:color="auto"/>
          </w:divBdr>
        </w:div>
        <w:div w:id="645401195">
          <w:marLeft w:val="0"/>
          <w:marRight w:val="0"/>
          <w:marTop w:val="0"/>
          <w:marBottom w:val="0"/>
          <w:divBdr>
            <w:top w:val="none" w:sz="0" w:space="0" w:color="auto"/>
            <w:left w:val="none" w:sz="0" w:space="0" w:color="auto"/>
            <w:bottom w:val="none" w:sz="0" w:space="0" w:color="auto"/>
            <w:right w:val="none" w:sz="0" w:space="0" w:color="auto"/>
          </w:divBdr>
        </w:div>
        <w:div w:id="683870009">
          <w:marLeft w:val="0"/>
          <w:marRight w:val="0"/>
          <w:marTop w:val="0"/>
          <w:marBottom w:val="0"/>
          <w:divBdr>
            <w:top w:val="none" w:sz="0" w:space="0" w:color="auto"/>
            <w:left w:val="none" w:sz="0" w:space="0" w:color="auto"/>
            <w:bottom w:val="none" w:sz="0" w:space="0" w:color="auto"/>
            <w:right w:val="none" w:sz="0" w:space="0" w:color="auto"/>
          </w:divBdr>
        </w:div>
        <w:div w:id="804809269">
          <w:marLeft w:val="0"/>
          <w:marRight w:val="0"/>
          <w:marTop w:val="0"/>
          <w:marBottom w:val="0"/>
          <w:divBdr>
            <w:top w:val="none" w:sz="0" w:space="0" w:color="auto"/>
            <w:left w:val="none" w:sz="0" w:space="0" w:color="auto"/>
            <w:bottom w:val="none" w:sz="0" w:space="0" w:color="auto"/>
            <w:right w:val="none" w:sz="0" w:space="0" w:color="auto"/>
          </w:divBdr>
        </w:div>
        <w:div w:id="838155338">
          <w:marLeft w:val="0"/>
          <w:marRight w:val="0"/>
          <w:marTop w:val="0"/>
          <w:marBottom w:val="0"/>
          <w:divBdr>
            <w:top w:val="none" w:sz="0" w:space="0" w:color="auto"/>
            <w:left w:val="none" w:sz="0" w:space="0" w:color="auto"/>
            <w:bottom w:val="none" w:sz="0" w:space="0" w:color="auto"/>
            <w:right w:val="none" w:sz="0" w:space="0" w:color="auto"/>
          </w:divBdr>
        </w:div>
        <w:div w:id="921833996">
          <w:marLeft w:val="0"/>
          <w:marRight w:val="0"/>
          <w:marTop w:val="0"/>
          <w:marBottom w:val="0"/>
          <w:divBdr>
            <w:top w:val="none" w:sz="0" w:space="0" w:color="auto"/>
            <w:left w:val="none" w:sz="0" w:space="0" w:color="auto"/>
            <w:bottom w:val="none" w:sz="0" w:space="0" w:color="auto"/>
            <w:right w:val="none" w:sz="0" w:space="0" w:color="auto"/>
          </w:divBdr>
        </w:div>
        <w:div w:id="970402544">
          <w:marLeft w:val="0"/>
          <w:marRight w:val="0"/>
          <w:marTop w:val="0"/>
          <w:marBottom w:val="0"/>
          <w:divBdr>
            <w:top w:val="none" w:sz="0" w:space="0" w:color="auto"/>
            <w:left w:val="none" w:sz="0" w:space="0" w:color="auto"/>
            <w:bottom w:val="none" w:sz="0" w:space="0" w:color="auto"/>
            <w:right w:val="none" w:sz="0" w:space="0" w:color="auto"/>
          </w:divBdr>
        </w:div>
        <w:div w:id="1284774187">
          <w:marLeft w:val="0"/>
          <w:marRight w:val="0"/>
          <w:marTop w:val="0"/>
          <w:marBottom w:val="0"/>
          <w:divBdr>
            <w:top w:val="none" w:sz="0" w:space="0" w:color="auto"/>
            <w:left w:val="none" w:sz="0" w:space="0" w:color="auto"/>
            <w:bottom w:val="none" w:sz="0" w:space="0" w:color="auto"/>
            <w:right w:val="none" w:sz="0" w:space="0" w:color="auto"/>
          </w:divBdr>
        </w:div>
        <w:div w:id="1285506808">
          <w:marLeft w:val="0"/>
          <w:marRight w:val="0"/>
          <w:marTop w:val="0"/>
          <w:marBottom w:val="0"/>
          <w:divBdr>
            <w:top w:val="none" w:sz="0" w:space="0" w:color="auto"/>
            <w:left w:val="none" w:sz="0" w:space="0" w:color="auto"/>
            <w:bottom w:val="none" w:sz="0" w:space="0" w:color="auto"/>
            <w:right w:val="none" w:sz="0" w:space="0" w:color="auto"/>
          </w:divBdr>
        </w:div>
        <w:div w:id="1338534486">
          <w:marLeft w:val="0"/>
          <w:marRight w:val="0"/>
          <w:marTop w:val="0"/>
          <w:marBottom w:val="0"/>
          <w:divBdr>
            <w:top w:val="none" w:sz="0" w:space="0" w:color="auto"/>
            <w:left w:val="none" w:sz="0" w:space="0" w:color="auto"/>
            <w:bottom w:val="none" w:sz="0" w:space="0" w:color="auto"/>
            <w:right w:val="none" w:sz="0" w:space="0" w:color="auto"/>
          </w:divBdr>
        </w:div>
        <w:div w:id="1477911209">
          <w:marLeft w:val="0"/>
          <w:marRight w:val="0"/>
          <w:marTop w:val="0"/>
          <w:marBottom w:val="0"/>
          <w:divBdr>
            <w:top w:val="none" w:sz="0" w:space="0" w:color="auto"/>
            <w:left w:val="none" w:sz="0" w:space="0" w:color="auto"/>
            <w:bottom w:val="none" w:sz="0" w:space="0" w:color="auto"/>
            <w:right w:val="none" w:sz="0" w:space="0" w:color="auto"/>
          </w:divBdr>
        </w:div>
        <w:div w:id="1620526090">
          <w:marLeft w:val="0"/>
          <w:marRight w:val="0"/>
          <w:marTop w:val="0"/>
          <w:marBottom w:val="0"/>
          <w:divBdr>
            <w:top w:val="none" w:sz="0" w:space="0" w:color="auto"/>
            <w:left w:val="none" w:sz="0" w:space="0" w:color="auto"/>
            <w:bottom w:val="none" w:sz="0" w:space="0" w:color="auto"/>
            <w:right w:val="none" w:sz="0" w:space="0" w:color="auto"/>
          </w:divBdr>
        </w:div>
        <w:div w:id="1756777712">
          <w:marLeft w:val="0"/>
          <w:marRight w:val="0"/>
          <w:marTop w:val="0"/>
          <w:marBottom w:val="0"/>
          <w:divBdr>
            <w:top w:val="none" w:sz="0" w:space="0" w:color="auto"/>
            <w:left w:val="none" w:sz="0" w:space="0" w:color="auto"/>
            <w:bottom w:val="none" w:sz="0" w:space="0" w:color="auto"/>
            <w:right w:val="none" w:sz="0" w:space="0" w:color="auto"/>
          </w:divBdr>
        </w:div>
        <w:div w:id="2075542718">
          <w:marLeft w:val="0"/>
          <w:marRight w:val="0"/>
          <w:marTop w:val="0"/>
          <w:marBottom w:val="0"/>
          <w:divBdr>
            <w:top w:val="none" w:sz="0" w:space="0" w:color="auto"/>
            <w:left w:val="none" w:sz="0" w:space="0" w:color="auto"/>
            <w:bottom w:val="none" w:sz="0" w:space="0" w:color="auto"/>
            <w:right w:val="none" w:sz="0" w:space="0" w:color="auto"/>
          </w:divBdr>
        </w:div>
      </w:divsChild>
    </w:div>
    <w:div w:id="1169171358">
      <w:bodyDiv w:val="1"/>
      <w:marLeft w:val="0"/>
      <w:marRight w:val="0"/>
      <w:marTop w:val="0"/>
      <w:marBottom w:val="0"/>
      <w:divBdr>
        <w:top w:val="none" w:sz="0" w:space="0" w:color="auto"/>
        <w:left w:val="none" w:sz="0" w:space="0" w:color="auto"/>
        <w:bottom w:val="none" w:sz="0" w:space="0" w:color="auto"/>
        <w:right w:val="none" w:sz="0" w:space="0" w:color="auto"/>
      </w:divBdr>
      <w:divsChild>
        <w:div w:id="1098719167">
          <w:marLeft w:val="0"/>
          <w:marRight w:val="0"/>
          <w:marTop w:val="450"/>
          <w:marBottom w:val="0"/>
          <w:divBdr>
            <w:top w:val="none" w:sz="0" w:space="0" w:color="auto"/>
            <w:left w:val="none" w:sz="0" w:space="0" w:color="auto"/>
            <w:bottom w:val="none" w:sz="0" w:space="0" w:color="auto"/>
            <w:right w:val="none" w:sz="0" w:space="0" w:color="auto"/>
          </w:divBdr>
        </w:div>
        <w:div w:id="1600915435">
          <w:marLeft w:val="0"/>
          <w:marRight w:val="0"/>
          <w:marTop w:val="450"/>
          <w:marBottom w:val="0"/>
          <w:divBdr>
            <w:top w:val="none" w:sz="0" w:space="0" w:color="auto"/>
            <w:left w:val="none" w:sz="0" w:space="0" w:color="auto"/>
            <w:bottom w:val="none" w:sz="0" w:space="0" w:color="auto"/>
            <w:right w:val="none" w:sz="0" w:space="0" w:color="auto"/>
          </w:divBdr>
        </w:div>
      </w:divsChild>
    </w:div>
    <w:div w:id="1256474067">
      <w:bodyDiv w:val="1"/>
      <w:marLeft w:val="0"/>
      <w:marRight w:val="0"/>
      <w:marTop w:val="0"/>
      <w:marBottom w:val="0"/>
      <w:divBdr>
        <w:top w:val="none" w:sz="0" w:space="0" w:color="auto"/>
        <w:left w:val="none" w:sz="0" w:space="0" w:color="auto"/>
        <w:bottom w:val="none" w:sz="0" w:space="0" w:color="auto"/>
        <w:right w:val="none" w:sz="0" w:space="0" w:color="auto"/>
      </w:divBdr>
    </w:div>
    <w:div w:id="1393239300">
      <w:bodyDiv w:val="1"/>
      <w:marLeft w:val="0"/>
      <w:marRight w:val="0"/>
      <w:marTop w:val="0"/>
      <w:marBottom w:val="0"/>
      <w:divBdr>
        <w:top w:val="none" w:sz="0" w:space="0" w:color="auto"/>
        <w:left w:val="none" w:sz="0" w:space="0" w:color="auto"/>
        <w:bottom w:val="none" w:sz="0" w:space="0" w:color="auto"/>
        <w:right w:val="none" w:sz="0" w:space="0" w:color="auto"/>
      </w:divBdr>
    </w:div>
    <w:div w:id="1446928462">
      <w:bodyDiv w:val="1"/>
      <w:marLeft w:val="0"/>
      <w:marRight w:val="0"/>
      <w:marTop w:val="0"/>
      <w:marBottom w:val="0"/>
      <w:divBdr>
        <w:top w:val="none" w:sz="0" w:space="0" w:color="auto"/>
        <w:left w:val="none" w:sz="0" w:space="0" w:color="auto"/>
        <w:bottom w:val="none" w:sz="0" w:space="0" w:color="auto"/>
        <w:right w:val="none" w:sz="0" w:space="0" w:color="auto"/>
      </w:divBdr>
    </w:div>
    <w:div w:id="1549878036">
      <w:bodyDiv w:val="1"/>
      <w:marLeft w:val="0"/>
      <w:marRight w:val="0"/>
      <w:marTop w:val="0"/>
      <w:marBottom w:val="0"/>
      <w:divBdr>
        <w:top w:val="none" w:sz="0" w:space="0" w:color="auto"/>
        <w:left w:val="none" w:sz="0" w:space="0" w:color="auto"/>
        <w:bottom w:val="none" w:sz="0" w:space="0" w:color="auto"/>
        <w:right w:val="none" w:sz="0" w:space="0" w:color="auto"/>
      </w:divBdr>
    </w:div>
    <w:div w:id="1574007176">
      <w:bodyDiv w:val="1"/>
      <w:marLeft w:val="0"/>
      <w:marRight w:val="0"/>
      <w:marTop w:val="0"/>
      <w:marBottom w:val="0"/>
      <w:divBdr>
        <w:top w:val="none" w:sz="0" w:space="0" w:color="auto"/>
        <w:left w:val="none" w:sz="0" w:space="0" w:color="auto"/>
        <w:bottom w:val="none" w:sz="0" w:space="0" w:color="auto"/>
        <w:right w:val="none" w:sz="0" w:space="0" w:color="auto"/>
      </w:divBdr>
    </w:div>
    <w:div w:id="170204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e.org.uk/about-us/our-policies-and-corporate-information/statement-of-ethical-princip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3" ma:contentTypeDescription="Create a new document." ma:contentTypeScope="" ma:versionID="780daac5f4b75584649860ac76713aeb">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eb2f6eed4d8db14a21213a11635e8126"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etails xmlns="e9346c69-e45b-4b17-827a-3d9711b8be6a" xsi:nil="true"/>
    <Thumbnail xmlns="e9346c69-e45b-4b17-827a-3d9711b8be6a" xsi:nil="true"/>
    <InformationSubmitted xmlns="e9346c69-e45b-4b17-827a-3d9711b8be6a">false</InformationSubmit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82DF-1FA3-4235-8F97-25FA6AFF5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4C5DB-9F90-4B74-A3DD-4CF090A7FC07}">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customXml/itemProps3.xml><?xml version="1.0" encoding="utf-8"?>
<ds:datastoreItem xmlns:ds="http://schemas.openxmlformats.org/officeDocument/2006/customXml" ds:itemID="{43DA73AC-215E-48DF-8C2D-EC6F4E263E7A}">
  <ds:schemaRefs>
    <ds:schemaRef ds:uri="http://schemas.microsoft.com/sharepoint/v3/contenttype/forms"/>
  </ds:schemaRefs>
</ds:datastoreItem>
</file>

<file path=customXml/itemProps4.xml><?xml version="1.0" encoding="utf-8"?>
<ds:datastoreItem xmlns:ds="http://schemas.openxmlformats.org/officeDocument/2006/customXml" ds:itemID="{2629A740-46E8-4F27-B112-C2E5BF89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Kirk</dc:creator>
  <cp:keywords/>
  <dc:description/>
  <cp:lastModifiedBy>Olivia Harrison</cp:lastModifiedBy>
  <cp:revision>10</cp:revision>
  <dcterms:created xsi:type="dcterms:W3CDTF">2026-05-01T12:22:00Z</dcterms:created>
  <dcterms:modified xsi:type="dcterms:W3CDTF">2026-05-07T06:22:00Z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