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2B6AA" w14:textId="4D122D05" w:rsidR="00E63503" w:rsidRPr="006975EB" w:rsidRDefault="007739AA">
      <w:pPr>
        <w:rPr>
          <w:b/>
          <w:lang w:val="en-US"/>
        </w:rPr>
      </w:pPr>
      <w:r w:rsidRPr="006975EB">
        <w:rPr>
          <w:b/>
          <w:lang w:val="en-US"/>
        </w:rPr>
        <w:t>SYR</w:t>
      </w:r>
      <w:r w:rsidR="00EF0F69" w:rsidRPr="006975EB">
        <w:rPr>
          <w:b/>
          <w:lang w:val="en-US"/>
        </w:rPr>
        <w:t xml:space="preserve"> JOHN MEURIG THOMAS </w:t>
      </w:r>
      <w:r w:rsidRPr="006975EB">
        <w:rPr>
          <w:b/>
          <w:lang w:val="en-US"/>
        </w:rPr>
        <w:t>–</w:t>
      </w:r>
      <w:r w:rsidR="00EF0F69" w:rsidRPr="006975EB">
        <w:rPr>
          <w:b/>
          <w:lang w:val="en-US"/>
        </w:rPr>
        <w:t xml:space="preserve"> </w:t>
      </w:r>
      <w:r w:rsidRPr="006975EB">
        <w:rPr>
          <w:b/>
          <w:lang w:val="en-US"/>
        </w:rPr>
        <w:t>GWASANAETH COFFA – 13 Tachwedd</w:t>
      </w:r>
      <w:r w:rsidR="00EF0F69" w:rsidRPr="006975EB">
        <w:rPr>
          <w:b/>
          <w:lang w:val="en-US"/>
        </w:rPr>
        <w:t xml:space="preserve"> 2021</w:t>
      </w:r>
    </w:p>
    <w:p w14:paraId="0F8678CB" w14:textId="11941807" w:rsidR="00E77722" w:rsidRPr="006975EB" w:rsidRDefault="007739AA">
      <w:pPr>
        <w:rPr>
          <w:lang w:val="en-US"/>
        </w:rPr>
      </w:pPr>
      <w:r w:rsidRPr="006975EB">
        <w:rPr>
          <w:lang w:val="en-US"/>
        </w:rPr>
        <w:t>Nid yw’n anghyffredin i bobl alw i gof ddigwyddiadau bywyd sy’n</w:t>
      </w:r>
      <w:r w:rsidR="00FB0289">
        <w:rPr>
          <w:lang w:val="en-US"/>
        </w:rPr>
        <w:t xml:space="preserve"> parhau’n </w:t>
      </w:r>
      <w:r w:rsidRPr="006975EB">
        <w:rPr>
          <w:lang w:val="en-US"/>
        </w:rPr>
        <w:t>arbennig iddynt. Roedd digwyddiadau o’r fath yn amrywiol eu natur: roedd rhai’n bersonol ac yn cael eu rhannu gydag ambell un yn unig; profwyd eraill gyda sawl un, torfeydd hyd yn oed; roedd rhai’n gwbl gerddorol, fel cyngherddau; roedd rhai’n cynnwys geiriau yn unig, fel dramâu neu bregethau neu areithiau; roedd rhai’n cyfuno cerddoriaeth a geiriau; roedd rhai’n hapus; roedd rhai’n drist ac yn ddifrifol ond nid yn brudd</w:t>
      </w:r>
      <w:r w:rsidR="00760553" w:rsidRPr="006975EB">
        <w:rPr>
          <w:lang w:val="en-US"/>
        </w:rPr>
        <w:t>.</w:t>
      </w:r>
      <w:r w:rsidR="00E77722" w:rsidRPr="006975EB">
        <w:rPr>
          <w:lang w:val="en-US"/>
        </w:rPr>
        <w:t xml:space="preserve">  </w:t>
      </w:r>
    </w:p>
    <w:p w14:paraId="34D4BFD7" w14:textId="5C6657F9" w:rsidR="00760553" w:rsidRPr="006975EB" w:rsidRDefault="00005FE0">
      <w:pPr>
        <w:rPr>
          <w:lang w:val="en-US"/>
        </w:rPr>
      </w:pPr>
      <w:r w:rsidRPr="006975EB">
        <w:rPr>
          <w:rFonts w:ascii="Calibri" w:hAnsi="Calibri" w:cs="Calibri"/>
          <w:lang w:val="en-US"/>
        </w:rPr>
        <w:t xml:space="preserve">Mae fy nigwyddiad arbennig diweddaraf </w:t>
      </w:r>
      <w:r w:rsidR="00135079">
        <w:rPr>
          <w:rFonts w:ascii="Calibri" w:hAnsi="Calibri" w:cs="Calibri"/>
          <w:lang w:val="en-US"/>
        </w:rPr>
        <w:t>i y</w:t>
      </w:r>
      <w:r w:rsidRPr="006975EB">
        <w:rPr>
          <w:rFonts w:ascii="Calibri" w:hAnsi="Calibri" w:cs="Calibri"/>
          <w:lang w:val="en-US"/>
        </w:rPr>
        <w:t xml:space="preserve">n perthyn i’r ddau gategori olaf yn y rhestr hon. Fe ddigwyddodd ar 13 Tachwedd, 2021, ychydig wythnosau yn ôl. Gwasanaeth Coffa ar gyfer yr Athro Syr John Meurig Thomas ydoedd a gynhaliwyd yng Nghapel Bethesda yn Llangennech, Llanelli. Bu farw Syr John ar yr un dyddiad yn 2020 yng Nghaergrawnt, </w:t>
      </w:r>
      <w:proofErr w:type="gramStart"/>
      <w:r w:rsidRPr="006975EB">
        <w:rPr>
          <w:rFonts w:ascii="Calibri" w:hAnsi="Calibri" w:cs="Calibri"/>
          <w:lang w:val="en-US"/>
        </w:rPr>
        <w:t>lle  bu’n</w:t>
      </w:r>
      <w:proofErr w:type="gramEnd"/>
      <w:r w:rsidRPr="006975EB">
        <w:rPr>
          <w:rFonts w:ascii="Calibri" w:hAnsi="Calibri" w:cs="Calibri"/>
          <w:lang w:val="en-US"/>
        </w:rPr>
        <w:t xml:space="preserve"> byw ers blynyddoedd lawer, ond oherwydd cyfyngiadau COVID bu’n rhaid aros cyn cynnal gwasanaeth coffa yn ei </w:t>
      </w:r>
      <w:r w:rsidR="00563C2E">
        <w:rPr>
          <w:rFonts w:ascii="Calibri" w:hAnsi="Calibri" w:cs="Calibri"/>
          <w:lang w:val="en-US"/>
        </w:rPr>
        <w:t>‘filltir sgwâr’</w:t>
      </w:r>
      <w:r w:rsidRPr="006975EB">
        <w:rPr>
          <w:rFonts w:ascii="Calibri" w:hAnsi="Calibri" w:cs="Calibri"/>
          <w:lang w:val="en-US"/>
        </w:rPr>
        <w:t>.</w:t>
      </w:r>
    </w:p>
    <w:p w14:paraId="60D06881" w14:textId="3080D55E" w:rsidR="00110582" w:rsidRPr="006975EB" w:rsidRDefault="00B64673">
      <w:pPr>
        <w:rPr>
          <w:lang w:val="en-US"/>
        </w:rPr>
      </w:pPr>
      <w:r w:rsidRPr="006975EB">
        <w:rPr>
          <w:lang w:val="en-US"/>
        </w:rPr>
        <w:t xml:space="preserve">Mae Bethesda yn arwyddocaol iawn ym mywyd Syr John; dyma lle y cyfarfu gyntaf â Margaret, </w:t>
      </w:r>
      <w:r w:rsidR="00560EB6" w:rsidRPr="006975EB">
        <w:rPr>
          <w:lang w:val="en-US"/>
        </w:rPr>
        <w:t xml:space="preserve">a ddaeth yn wraig iddo ac yn fam i’w ddwy ferch, Lisa a Naomi. Dyma lle y mynychodd y ddau wasanaethau’n rheolaidd ac elwa’n fawr o weinidogaeth haelfrydig a phregethu goleuedig y Parchedig </w:t>
      </w:r>
      <w:r w:rsidR="00110582" w:rsidRPr="006975EB">
        <w:rPr>
          <w:lang w:val="en-US"/>
        </w:rPr>
        <w:t>Maurice Loader.</w:t>
      </w:r>
    </w:p>
    <w:p w14:paraId="36460F0E" w14:textId="3E461320" w:rsidR="00FC0E90" w:rsidRPr="006975EB" w:rsidRDefault="00560EB6">
      <w:pPr>
        <w:rPr>
          <w:lang w:val="en-US"/>
        </w:rPr>
      </w:pPr>
      <w:r w:rsidRPr="006975EB">
        <w:rPr>
          <w:lang w:val="en-US"/>
        </w:rPr>
        <w:t xml:space="preserve">Mae’r hyn sy’n dilyn yn ymgais gennyf i </w:t>
      </w:r>
      <w:r w:rsidR="0015229F" w:rsidRPr="006975EB">
        <w:rPr>
          <w:lang w:val="en-US"/>
        </w:rPr>
        <w:t>gyfleu</w:t>
      </w:r>
      <w:r w:rsidRPr="006975EB">
        <w:rPr>
          <w:lang w:val="en-US"/>
        </w:rPr>
        <w:t xml:space="preserve"> sylwedd a ‘blas’ yr eitemau yn Nhrefn y Gwasanaeth. Hwyluswyd ein cyfranogiad fel aelodau o’r gynulleidfa yn fawr o gael copïau argraffedig, </w:t>
      </w:r>
      <w:proofErr w:type="gramStart"/>
      <w:r w:rsidRPr="006975EB">
        <w:rPr>
          <w:lang w:val="en-US"/>
        </w:rPr>
        <w:t>a</w:t>
      </w:r>
      <w:proofErr w:type="gramEnd"/>
      <w:r w:rsidRPr="006975EB">
        <w:rPr>
          <w:lang w:val="en-US"/>
        </w:rPr>
        <w:t xml:space="preserve"> oedd yn cynnwys rhywfaint o wybodaeth am y cyfra</w:t>
      </w:r>
      <w:r w:rsidR="00563C2E">
        <w:rPr>
          <w:lang w:val="en-US"/>
        </w:rPr>
        <w:t>n</w:t>
      </w:r>
      <w:r w:rsidRPr="006975EB">
        <w:rPr>
          <w:lang w:val="en-US"/>
        </w:rPr>
        <w:t xml:space="preserve">wyr. Nid oedd angen cyflwyniadau ‘ymwthiol’. Roedd popeth yn llifo’n ddiffwdan </w:t>
      </w:r>
      <w:r w:rsidR="004A4915" w:rsidRPr="006975EB">
        <w:rPr>
          <w:lang w:val="en-US"/>
        </w:rPr>
        <w:t xml:space="preserve">ac </w:t>
      </w:r>
      <w:r w:rsidRPr="006975EB">
        <w:rPr>
          <w:lang w:val="en-US"/>
        </w:rPr>
        <w:t>mewn ffordd syml</w:t>
      </w:r>
      <w:r w:rsidR="00FC0E90" w:rsidRPr="006975EB">
        <w:rPr>
          <w:lang w:val="en-US"/>
        </w:rPr>
        <w:t>.</w:t>
      </w:r>
    </w:p>
    <w:p w14:paraId="38BC5F08" w14:textId="62CE7491" w:rsidR="006F3686" w:rsidRPr="006975EB" w:rsidRDefault="004A4915">
      <w:pPr>
        <w:rPr>
          <w:lang w:val="en-US"/>
        </w:rPr>
      </w:pPr>
      <w:r w:rsidRPr="006975EB">
        <w:rPr>
          <w:lang w:val="en-US"/>
        </w:rPr>
        <w:t xml:space="preserve">Roedd y pedair teyrnged yn unigryw yn yr ystyr bod pob un yn ymdrin ag agwedd wahanol ar fywyd Syr John. </w:t>
      </w:r>
      <w:r w:rsidR="00AC61D4" w:rsidRPr="006975EB">
        <w:rPr>
          <w:lang w:val="en-US"/>
        </w:rPr>
        <w:t>Mae fy</w:t>
      </w:r>
      <w:r w:rsidRPr="006975EB">
        <w:rPr>
          <w:lang w:val="en-US"/>
        </w:rPr>
        <w:t xml:space="preserve"> netholiadau o’r hyn a ddywedwyd </w:t>
      </w:r>
      <w:r w:rsidR="00AC61D4" w:rsidRPr="006975EB">
        <w:rPr>
          <w:lang w:val="en-US"/>
        </w:rPr>
        <w:t xml:space="preserve">yn rhoi </w:t>
      </w:r>
      <w:r w:rsidR="009B7531" w:rsidRPr="006975EB">
        <w:rPr>
          <w:lang w:val="en-US"/>
        </w:rPr>
        <w:t xml:space="preserve">syniad yn unig o’r </w:t>
      </w:r>
      <w:r w:rsidR="00AC61D4" w:rsidRPr="006975EB">
        <w:rPr>
          <w:lang w:val="en-US"/>
        </w:rPr>
        <w:t>c</w:t>
      </w:r>
      <w:r w:rsidRPr="006975EB">
        <w:rPr>
          <w:lang w:val="en-US"/>
        </w:rPr>
        <w:t xml:space="preserve">yfoethogrwydd a’m syfrdanodd pan glywais </w:t>
      </w:r>
      <w:r w:rsidR="00AC61D4" w:rsidRPr="006975EB">
        <w:rPr>
          <w:lang w:val="en-US"/>
        </w:rPr>
        <w:t>y geiriau</w:t>
      </w:r>
      <w:r w:rsidRPr="006975EB">
        <w:rPr>
          <w:lang w:val="en-US"/>
        </w:rPr>
        <w:t xml:space="preserve"> gyntaf. Rwyf wedi cadw’r dulliau cyfarch a ddefnyddiwyd gan bob cyflwynydd wrth gyfeirio at Syr John, felly </w:t>
      </w:r>
      <w:r w:rsidR="009B7531" w:rsidRPr="006975EB">
        <w:rPr>
          <w:lang w:val="en-US"/>
        </w:rPr>
        <w:t>ce</w:t>
      </w:r>
      <w:r w:rsidR="00AC61D4" w:rsidRPr="006975EB">
        <w:rPr>
          <w:lang w:val="en-US"/>
        </w:rPr>
        <w:t>ir</w:t>
      </w:r>
      <w:r w:rsidRPr="006975EB">
        <w:rPr>
          <w:lang w:val="en-US"/>
        </w:rPr>
        <w:t>, yn eu trefn</w:t>
      </w:r>
      <w:r w:rsidR="00314A92" w:rsidRPr="006975EB">
        <w:rPr>
          <w:lang w:val="en-US"/>
        </w:rPr>
        <w:t xml:space="preserve">, </w:t>
      </w:r>
      <w:r w:rsidR="008101FD" w:rsidRPr="006975EB">
        <w:rPr>
          <w:lang w:val="en-US"/>
        </w:rPr>
        <w:t>‘John’, ‘JMT’, ‘Dadi’</w:t>
      </w:r>
      <w:r w:rsidR="00453E72" w:rsidRPr="006975EB">
        <w:rPr>
          <w:lang w:val="en-US"/>
        </w:rPr>
        <w:t xml:space="preserve"> a</w:t>
      </w:r>
      <w:r w:rsidR="008101FD" w:rsidRPr="006975EB">
        <w:rPr>
          <w:lang w:val="en-US"/>
        </w:rPr>
        <w:t xml:space="preserve"> </w:t>
      </w:r>
      <w:r w:rsidR="00453E72" w:rsidRPr="006975EB">
        <w:rPr>
          <w:lang w:val="en-US"/>
        </w:rPr>
        <w:t>‘</w:t>
      </w:r>
      <w:r w:rsidR="008101FD" w:rsidRPr="006975EB">
        <w:rPr>
          <w:lang w:val="en-US"/>
        </w:rPr>
        <w:t>John</w:t>
      </w:r>
      <w:r w:rsidR="00453E72" w:rsidRPr="006975EB">
        <w:rPr>
          <w:lang w:val="en-US"/>
        </w:rPr>
        <w:t>’</w:t>
      </w:r>
      <w:r w:rsidR="008101FD" w:rsidRPr="006975EB">
        <w:rPr>
          <w:lang w:val="en-US"/>
        </w:rPr>
        <w:t xml:space="preserve">. </w:t>
      </w:r>
    </w:p>
    <w:p w14:paraId="2D9692AB" w14:textId="49FB3F90" w:rsidR="00EF0F69" w:rsidRPr="006975EB" w:rsidRDefault="00314A92">
      <w:pPr>
        <w:rPr>
          <w:lang w:val="en-US"/>
        </w:rPr>
      </w:pPr>
      <w:r w:rsidRPr="006975EB">
        <w:rPr>
          <w:lang w:val="en-US"/>
        </w:rPr>
        <w:t>Mae’r ddau emyn y</w:t>
      </w:r>
      <w:r w:rsidR="00AC61D4" w:rsidRPr="006975EB">
        <w:rPr>
          <w:lang w:val="en-US"/>
        </w:rPr>
        <w:t>n rhai enwog a phoblogaidd</w:t>
      </w:r>
      <w:r w:rsidR="00EF0F69" w:rsidRPr="006975EB">
        <w:rPr>
          <w:lang w:val="en-US"/>
        </w:rPr>
        <w:t xml:space="preserve">. </w:t>
      </w:r>
      <w:r w:rsidRPr="006975EB">
        <w:rPr>
          <w:lang w:val="en-US"/>
        </w:rPr>
        <w:t>Maen nhw’n cyflawni’r statws hwn, gyda chyfiawnhad llwyr, oherwydd delweddaeth gyfoethog eu geiriau a’u perseinedd sensitif a chynhyrfus</w:t>
      </w:r>
      <w:r w:rsidR="00EF0F69" w:rsidRPr="006975EB">
        <w:rPr>
          <w:lang w:val="en-US"/>
        </w:rPr>
        <w:t xml:space="preserve">.  </w:t>
      </w:r>
    </w:p>
    <w:p w14:paraId="04857F05" w14:textId="3145D2CC" w:rsidR="00F565F0" w:rsidRDefault="00314A92">
      <w:pPr>
        <w:rPr>
          <w:lang w:val="en-US"/>
        </w:rPr>
      </w:pPr>
      <w:r w:rsidRPr="006975EB">
        <w:rPr>
          <w:lang w:val="en-US"/>
        </w:rPr>
        <w:t>Mae hyn i gyd yn wir. Roeddwn i yno</w:t>
      </w:r>
      <w:r w:rsidR="00F565F0" w:rsidRPr="006975EB">
        <w:rPr>
          <w:lang w:val="en-US"/>
        </w:rPr>
        <w:t>!</w:t>
      </w:r>
    </w:p>
    <w:p w14:paraId="5EB497E7" w14:textId="500F5CEE" w:rsidR="00812FB7" w:rsidRDefault="00812FB7">
      <w:pPr>
        <w:rPr>
          <w:lang w:val="en-US"/>
        </w:rPr>
      </w:pPr>
      <w:r>
        <w:rPr>
          <w:lang w:val="en-US"/>
        </w:rPr>
        <w:t>Neville Evans (Caerdydd)</w:t>
      </w:r>
    </w:p>
    <w:p w14:paraId="786CF744" w14:textId="3460E4DB" w:rsidR="00812FB7" w:rsidRPr="006975EB" w:rsidRDefault="00812FB7">
      <w:pPr>
        <w:rPr>
          <w:lang w:val="en-US"/>
        </w:rPr>
      </w:pPr>
      <w:r>
        <w:rPr>
          <w:lang w:val="en-US"/>
        </w:rPr>
        <w:t>Rhagfyr 2021</w:t>
      </w:r>
    </w:p>
    <w:p w14:paraId="10668E94" w14:textId="4DAE30D9" w:rsidR="00110582" w:rsidRPr="006975EB" w:rsidRDefault="00314A92">
      <w:pPr>
        <w:rPr>
          <w:lang w:val="en-US"/>
        </w:rPr>
      </w:pPr>
      <w:r w:rsidRPr="006975EB">
        <w:rPr>
          <w:lang w:val="en-US"/>
        </w:rPr>
        <w:t>Ar ôl gair o groeso ac arweiniad gan weinidog Bethesda, y Parchedig</w:t>
      </w:r>
      <w:r w:rsidR="00FC0E90" w:rsidRPr="006975EB">
        <w:rPr>
          <w:lang w:val="en-US"/>
        </w:rPr>
        <w:t xml:space="preserve"> Llewelyn Picton Jones, </w:t>
      </w:r>
      <w:r w:rsidRPr="006975EB">
        <w:rPr>
          <w:lang w:val="en-US"/>
        </w:rPr>
        <w:t>aeth y gwasanaeth ymlaen fel a ganlyn</w:t>
      </w:r>
      <w:r w:rsidR="00FC0E90" w:rsidRPr="006975EB">
        <w:rPr>
          <w:lang w:val="en-US"/>
        </w:rPr>
        <w:t xml:space="preserve">. </w:t>
      </w:r>
    </w:p>
    <w:p w14:paraId="5DB57E2E" w14:textId="77777777" w:rsidR="00EF0F69" w:rsidRPr="006975EB" w:rsidRDefault="00EF0F69">
      <w:pPr>
        <w:rPr>
          <w:lang w:val="en-US"/>
        </w:rPr>
      </w:pPr>
    </w:p>
    <w:p w14:paraId="16B687ED" w14:textId="116DC21C" w:rsidR="00923155" w:rsidRPr="006975EB" w:rsidRDefault="00F52791" w:rsidP="00923155">
      <w:pPr>
        <w:jc w:val="center"/>
        <w:rPr>
          <w:b/>
          <w:lang w:val="en-US"/>
        </w:rPr>
      </w:pPr>
      <w:r w:rsidRPr="006975EB">
        <w:rPr>
          <w:b/>
          <w:lang w:val="en-US"/>
        </w:rPr>
        <w:t>Gwasanaeth Diolchgarwch am Fywyd a Gwaith yr Athro Syr</w:t>
      </w:r>
      <w:r w:rsidR="00923155" w:rsidRPr="006975EB">
        <w:rPr>
          <w:b/>
          <w:lang w:val="en-US"/>
        </w:rPr>
        <w:t xml:space="preserve"> John Meurig Thomas</w:t>
      </w:r>
    </w:p>
    <w:p w14:paraId="73894112" w14:textId="455BB54E" w:rsidR="00BB73EE" w:rsidRPr="006975EB" w:rsidRDefault="00314A92" w:rsidP="002D6ABA">
      <w:pPr>
        <w:rPr>
          <w:b/>
          <w:lang w:val="en-US"/>
        </w:rPr>
      </w:pPr>
      <w:r w:rsidRPr="006975EB">
        <w:rPr>
          <w:b/>
          <w:lang w:val="en-US"/>
        </w:rPr>
        <w:t>Emyn</w:t>
      </w:r>
      <w:r w:rsidR="00FC39A5" w:rsidRPr="006975EB">
        <w:rPr>
          <w:b/>
          <w:lang w:val="en-US"/>
        </w:rPr>
        <w:t xml:space="preserve">        </w:t>
      </w:r>
      <w:proofErr w:type="gramStart"/>
      <w:r w:rsidR="00FC39A5" w:rsidRPr="006975EB">
        <w:rPr>
          <w:b/>
          <w:lang w:val="en-US"/>
        </w:rPr>
        <w:t>W.Rhys</w:t>
      </w:r>
      <w:proofErr w:type="gramEnd"/>
      <w:r w:rsidR="00FC39A5" w:rsidRPr="006975EB">
        <w:rPr>
          <w:b/>
          <w:lang w:val="en-US"/>
        </w:rPr>
        <w:t xml:space="preserve"> Nicholas  </w:t>
      </w:r>
      <w:r w:rsidR="00FC39A5" w:rsidRPr="006975EB">
        <w:rPr>
          <w:i/>
          <w:sz w:val="24"/>
          <w:szCs w:val="24"/>
          <w:lang w:val="en-US"/>
        </w:rPr>
        <w:t>Tydi a wnaeth y wyrth</w:t>
      </w:r>
      <w:r w:rsidR="00FC39A5" w:rsidRPr="006975EB">
        <w:rPr>
          <w:b/>
          <w:lang w:val="en-US"/>
        </w:rPr>
        <w:t xml:space="preserve">  (</w:t>
      </w:r>
      <w:r w:rsidR="00040E14">
        <w:rPr>
          <w:b/>
          <w:lang w:val="en-US"/>
        </w:rPr>
        <w:t>T</w:t>
      </w:r>
      <w:r w:rsidR="00040E14">
        <w:rPr>
          <w:rFonts w:cstheme="minorHAnsi"/>
          <w:b/>
          <w:lang w:val="en-US"/>
        </w:rPr>
        <w:t>ô</w:t>
      </w:r>
      <w:r w:rsidR="00040E14">
        <w:rPr>
          <w:b/>
          <w:lang w:val="en-US"/>
        </w:rPr>
        <w:t>n</w:t>
      </w:r>
      <w:r w:rsidR="00FC39A5" w:rsidRPr="006975EB">
        <w:rPr>
          <w:b/>
          <w:lang w:val="en-US"/>
        </w:rPr>
        <w:t>: Pantyfedwen)</w:t>
      </w:r>
      <w:r w:rsidR="002D6ABA" w:rsidRPr="006975EB">
        <w:rPr>
          <w:b/>
          <w:lang w:val="en-US"/>
        </w:rPr>
        <w:t xml:space="preserve">  </w:t>
      </w:r>
    </w:p>
    <w:p w14:paraId="739255A8" w14:textId="443C03B0" w:rsidR="002D6ABA" w:rsidRPr="006975EB" w:rsidRDefault="00D8417F" w:rsidP="002D6ABA">
      <w:pPr>
        <w:rPr>
          <w:b/>
          <w:lang w:val="en-US"/>
        </w:rPr>
      </w:pPr>
      <w:proofErr w:type="gramStart"/>
      <w:r w:rsidRPr="006975EB">
        <w:rPr>
          <w:b/>
          <w:lang w:val="en-US"/>
        </w:rPr>
        <w:t>Teyrnged</w:t>
      </w:r>
      <w:r w:rsidR="00BB73EE" w:rsidRPr="006975EB">
        <w:rPr>
          <w:b/>
          <w:lang w:val="en-US"/>
        </w:rPr>
        <w:t xml:space="preserve">  </w:t>
      </w:r>
      <w:r w:rsidRPr="006975EB">
        <w:rPr>
          <w:b/>
          <w:lang w:val="en-US"/>
        </w:rPr>
        <w:t>Y</w:t>
      </w:r>
      <w:proofErr w:type="gramEnd"/>
      <w:r w:rsidRPr="006975EB">
        <w:rPr>
          <w:b/>
          <w:lang w:val="en-US"/>
        </w:rPr>
        <w:t xml:space="preserve"> Parchedig</w:t>
      </w:r>
      <w:r w:rsidR="00BB73EE" w:rsidRPr="006975EB">
        <w:rPr>
          <w:b/>
          <w:lang w:val="en-US"/>
        </w:rPr>
        <w:t xml:space="preserve"> Dr. John Tudno Williams </w:t>
      </w:r>
      <w:r w:rsidR="002D6ABA" w:rsidRPr="006975EB">
        <w:rPr>
          <w:b/>
          <w:lang w:val="en-US"/>
        </w:rPr>
        <w:t xml:space="preserve">    </w:t>
      </w:r>
    </w:p>
    <w:p w14:paraId="4FED13A1" w14:textId="1CE3F996" w:rsidR="00BB73EE" w:rsidRPr="00CA231E" w:rsidRDefault="00CA231E" w:rsidP="002D6ABA">
      <w:pPr>
        <w:rPr>
          <w:i/>
          <w:color w:val="000000" w:themeColor="text1"/>
          <w:sz w:val="24"/>
          <w:lang w:val="en-US"/>
        </w:rPr>
      </w:pPr>
      <w:r w:rsidRPr="00CA231E">
        <w:rPr>
          <w:i/>
          <w:color w:val="000000" w:themeColor="text1"/>
          <w:sz w:val="24"/>
          <w:lang w:val="en-US"/>
        </w:rPr>
        <w:t xml:space="preserve">Trwy ein plant </w:t>
      </w:r>
      <w:r>
        <w:rPr>
          <w:i/>
          <w:color w:val="000000" w:themeColor="text1"/>
          <w:sz w:val="24"/>
          <w:lang w:val="en-US"/>
        </w:rPr>
        <w:t xml:space="preserve">y daethom i adnabod </w:t>
      </w:r>
      <w:r w:rsidRPr="00CA231E">
        <w:rPr>
          <w:i/>
          <w:color w:val="000000" w:themeColor="text1"/>
          <w:sz w:val="24"/>
          <w:lang w:val="en-US"/>
        </w:rPr>
        <w:t>ein gilydd gyntaf</w:t>
      </w:r>
      <w:r>
        <w:rPr>
          <w:i/>
          <w:color w:val="000000" w:themeColor="text1"/>
          <w:sz w:val="24"/>
          <w:lang w:val="en-US"/>
        </w:rPr>
        <w:t xml:space="preserve"> yn deuluoedd</w:t>
      </w:r>
      <w:r w:rsidR="002D6ABA" w:rsidRPr="00CA231E">
        <w:rPr>
          <w:i/>
          <w:color w:val="000000" w:themeColor="text1"/>
          <w:sz w:val="24"/>
          <w:lang w:val="en-US"/>
        </w:rPr>
        <w:t xml:space="preserve"> ……..</w:t>
      </w:r>
      <w:r>
        <w:rPr>
          <w:i/>
          <w:color w:val="000000" w:themeColor="text1"/>
          <w:sz w:val="24"/>
          <w:lang w:val="en-US"/>
        </w:rPr>
        <w:t xml:space="preserve">Wrth </w:t>
      </w:r>
      <w:r w:rsidR="001A707A">
        <w:rPr>
          <w:i/>
          <w:color w:val="000000" w:themeColor="text1"/>
          <w:sz w:val="24"/>
          <w:lang w:val="en-US"/>
        </w:rPr>
        <w:t>i</w:t>
      </w:r>
      <w:r>
        <w:rPr>
          <w:i/>
          <w:color w:val="000000" w:themeColor="text1"/>
          <w:sz w:val="24"/>
          <w:lang w:val="en-US"/>
        </w:rPr>
        <w:t xml:space="preserve"> ni, eu rhieni, ddod </w:t>
      </w:r>
      <w:r w:rsidR="001A707A">
        <w:rPr>
          <w:i/>
          <w:color w:val="000000" w:themeColor="text1"/>
          <w:sz w:val="24"/>
          <w:lang w:val="en-US"/>
        </w:rPr>
        <w:t>i</w:t>
      </w:r>
      <w:r>
        <w:rPr>
          <w:i/>
          <w:color w:val="000000" w:themeColor="text1"/>
          <w:sz w:val="24"/>
          <w:lang w:val="en-US"/>
        </w:rPr>
        <w:t xml:space="preserve"> adnabyddiaeth well tyfodd cyfeillgarwch a barodd yn glos iawn dros y blynyddoedd</w:t>
      </w:r>
      <w:r w:rsidR="002D6ABA" w:rsidRPr="00CA231E">
        <w:rPr>
          <w:i/>
          <w:color w:val="000000" w:themeColor="text1"/>
          <w:sz w:val="24"/>
          <w:lang w:val="en-US"/>
        </w:rPr>
        <w:t xml:space="preserve"> ………</w:t>
      </w:r>
      <w:r>
        <w:rPr>
          <w:i/>
          <w:color w:val="000000" w:themeColor="text1"/>
          <w:sz w:val="24"/>
          <w:lang w:val="en-US"/>
        </w:rPr>
        <w:t>Mae gennym atgofion melys iawn</w:t>
      </w:r>
      <w:r w:rsidR="00BB73EE" w:rsidRPr="00CA231E">
        <w:rPr>
          <w:i/>
          <w:color w:val="000000" w:themeColor="text1"/>
          <w:sz w:val="24"/>
          <w:lang w:val="en-US"/>
        </w:rPr>
        <w:t xml:space="preserve"> </w:t>
      </w:r>
      <w:r w:rsidR="002D6ABA" w:rsidRPr="00CA231E">
        <w:rPr>
          <w:i/>
          <w:color w:val="000000" w:themeColor="text1"/>
          <w:sz w:val="24"/>
          <w:lang w:val="en-US"/>
        </w:rPr>
        <w:t>……..</w:t>
      </w:r>
      <w:r>
        <w:rPr>
          <w:i/>
          <w:color w:val="000000" w:themeColor="text1"/>
          <w:sz w:val="24"/>
          <w:lang w:val="en-US"/>
        </w:rPr>
        <w:t>Bu un noswaith yn nodedig o gofiadwy</w:t>
      </w:r>
      <w:r w:rsidR="00BB73EE" w:rsidRPr="00CA231E">
        <w:rPr>
          <w:i/>
          <w:color w:val="000000" w:themeColor="text1"/>
          <w:sz w:val="24"/>
          <w:lang w:val="en-US"/>
        </w:rPr>
        <w:t>;</w:t>
      </w:r>
      <w:r w:rsidR="001A707A">
        <w:rPr>
          <w:i/>
          <w:color w:val="000000" w:themeColor="text1"/>
          <w:sz w:val="24"/>
          <w:lang w:val="en-US"/>
        </w:rPr>
        <w:t xml:space="preserve"> </w:t>
      </w:r>
      <w:r>
        <w:rPr>
          <w:i/>
          <w:color w:val="000000" w:themeColor="text1"/>
          <w:sz w:val="24"/>
          <w:lang w:val="en-US"/>
        </w:rPr>
        <w:t xml:space="preserve">dyna’r </w:t>
      </w:r>
      <w:r>
        <w:rPr>
          <w:i/>
          <w:color w:val="000000" w:themeColor="text1"/>
          <w:sz w:val="24"/>
          <w:lang w:val="en-US"/>
        </w:rPr>
        <w:lastRenderedPageBreak/>
        <w:t>dyddiad y cafodd John wybod am ei etholiad yn Gymrawd y Gymdeithas Frenhinol</w:t>
      </w:r>
      <w:r w:rsidR="00793C3E">
        <w:rPr>
          <w:i/>
          <w:color w:val="000000" w:themeColor="text1"/>
          <w:sz w:val="24"/>
          <w:lang w:val="en-US"/>
        </w:rPr>
        <w:t>….</w:t>
      </w:r>
      <w:r w:rsidR="00BB73EE" w:rsidRPr="00CA231E">
        <w:rPr>
          <w:i/>
          <w:color w:val="000000" w:themeColor="text1"/>
          <w:sz w:val="24"/>
          <w:lang w:val="en-US"/>
        </w:rPr>
        <w:t>……..</w:t>
      </w:r>
      <w:r w:rsidR="00793C3E">
        <w:rPr>
          <w:i/>
          <w:color w:val="000000" w:themeColor="text1"/>
          <w:sz w:val="24"/>
          <w:lang w:val="en-US"/>
        </w:rPr>
        <w:t>Ond, o gyd-lawenhau wedi derbyn y newyddion, fe wyddem na fyddai Aberystwyth yn dal gafael ar wasanaeth John am gyfnod maith i ddod…..</w:t>
      </w:r>
      <w:r w:rsidR="00BB73EE" w:rsidRPr="00CA231E">
        <w:rPr>
          <w:i/>
          <w:color w:val="000000" w:themeColor="text1"/>
          <w:sz w:val="24"/>
          <w:lang w:val="en-US"/>
        </w:rPr>
        <w:t>..</w:t>
      </w:r>
    </w:p>
    <w:p w14:paraId="5516DC3B" w14:textId="172ACB0B" w:rsidR="000A0B38" w:rsidRPr="00CA231E" w:rsidRDefault="00793C3E" w:rsidP="002D6ABA">
      <w:pPr>
        <w:rPr>
          <w:i/>
          <w:color w:val="000000" w:themeColor="text1"/>
          <w:sz w:val="24"/>
          <w:lang w:val="en-US"/>
        </w:rPr>
      </w:pPr>
      <w:r>
        <w:rPr>
          <w:i/>
          <w:color w:val="000000" w:themeColor="text1"/>
          <w:sz w:val="24"/>
          <w:lang w:val="en-US"/>
        </w:rPr>
        <w:t>Cawsom brofiadau chwerw yn ogystal</w:t>
      </w:r>
      <w:proofErr w:type="gramStart"/>
      <w:r>
        <w:rPr>
          <w:i/>
          <w:color w:val="000000" w:themeColor="text1"/>
          <w:sz w:val="24"/>
          <w:lang w:val="en-US"/>
        </w:rPr>
        <w:t>…..</w:t>
      </w:r>
      <w:proofErr w:type="gramEnd"/>
      <w:r>
        <w:rPr>
          <w:i/>
          <w:color w:val="000000" w:themeColor="text1"/>
          <w:sz w:val="24"/>
          <w:lang w:val="en-US"/>
        </w:rPr>
        <w:t>angladd Margaret, gwraig John, yn Eglwys Little St Mary, Caergrawnt…..pan gefais y fraint o arwain  gwasanaeth Cymraeg yn yr amlosgfa leol</w:t>
      </w:r>
      <w:r w:rsidR="00E5590E">
        <w:rPr>
          <w:i/>
          <w:color w:val="000000" w:themeColor="text1"/>
          <w:sz w:val="24"/>
          <w:lang w:val="en-US"/>
        </w:rPr>
        <w:t>.</w:t>
      </w:r>
      <w:r w:rsidR="000A0B38" w:rsidRPr="00CA231E">
        <w:rPr>
          <w:i/>
          <w:color w:val="000000" w:themeColor="text1"/>
          <w:sz w:val="24"/>
          <w:lang w:val="en-US"/>
        </w:rPr>
        <w:t xml:space="preserve"> </w:t>
      </w:r>
    </w:p>
    <w:p w14:paraId="690BADFB" w14:textId="3CCFDAE0" w:rsidR="000A0B38" w:rsidRPr="00CA231E" w:rsidRDefault="00E5590E" w:rsidP="002D6ABA">
      <w:pPr>
        <w:rPr>
          <w:i/>
          <w:color w:val="000000" w:themeColor="text1"/>
          <w:sz w:val="24"/>
          <w:lang w:val="en-US"/>
        </w:rPr>
      </w:pPr>
      <w:proofErr w:type="gramStart"/>
      <w:r>
        <w:rPr>
          <w:i/>
          <w:color w:val="000000" w:themeColor="text1"/>
          <w:sz w:val="24"/>
          <w:lang w:val="en-US"/>
        </w:rPr>
        <w:t xml:space="preserve">Hoffwn </w:t>
      </w:r>
      <w:r w:rsidR="000A0B38" w:rsidRPr="00CA231E">
        <w:rPr>
          <w:i/>
          <w:color w:val="000000" w:themeColor="text1"/>
          <w:sz w:val="24"/>
          <w:lang w:val="en-US"/>
        </w:rPr>
        <w:t xml:space="preserve"> </w:t>
      </w:r>
      <w:r>
        <w:rPr>
          <w:i/>
          <w:color w:val="000000" w:themeColor="text1"/>
          <w:sz w:val="24"/>
          <w:lang w:val="en-US"/>
        </w:rPr>
        <w:t>dynnu’r</w:t>
      </w:r>
      <w:proofErr w:type="gramEnd"/>
      <w:r>
        <w:rPr>
          <w:i/>
          <w:color w:val="000000" w:themeColor="text1"/>
          <w:sz w:val="24"/>
          <w:lang w:val="en-US"/>
        </w:rPr>
        <w:t xml:space="preserve"> deyrnged hon </w:t>
      </w:r>
      <w:r w:rsidR="001A707A">
        <w:rPr>
          <w:i/>
          <w:color w:val="000000" w:themeColor="text1"/>
          <w:sz w:val="24"/>
          <w:lang w:val="en-US"/>
        </w:rPr>
        <w:t>i</w:t>
      </w:r>
      <w:r>
        <w:rPr>
          <w:i/>
          <w:color w:val="000000" w:themeColor="text1"/>
          <w:sz w:val="24"/>
          <w:lang w:val="en-US"/>
        </w:rPr>
        <w:t>’w therfyn trwy grynhoi ei rinweddau dan bedwar pennawd. Yn y Gymraeg mae pob un yn cychwyn gyda’r llythyren ‘d’ –</w:t>
      </w:r>
      <w:r w:rsidR="001A707A">
        <w:rPr>
          <w:i/>
          <w:color w:val="000000" w:themeColor="text1"/>
          <w:sz w:val="24"/>
          <w:lang w:val="en-US"/>
        </w:rPr>
        <w:t xml:space="preserve"> </w:t>
      </w:r>
      <w:r>
        <w:rPr>
          <w:i/>
          <w:color w:val="000000" w:themeColor="text1"/>
          <w:sz w:val="24"/>
          <w:lang w:val="en-US"/>
        </w:rPr>
        <w:t xml:space="preserve">deallusrwydd, diwydrwydd, diwylliant, </w:t>
      </w:r>
      <w:r w:rsidR="00FE6DB0">
        <w:rPr>
          <w:i/>
          <w:color w:val="000000" w:themeColor="text1"/>
          <w:sz w:val="24"/>
          <w:lang w:val="en-US"/>
        </w:rPr>
        <w:t>dyngarwch…..</w:t>
      </w:r>
      <w:r w:rsidR="000A0B38" w:rsidRPr="00CA231E">
        <w:rPr>
          <w:i/>
          <w:color w:val="000000" w:themeColor="text1"/>
          <w:sz w:val="24"/>
          <w:lang w:val="en-US"/>
        </w:rPr>
        <w:t xml:space="preserve">. </w:t>
      </w:r>
    </w:p>
    <w:p w14:paraId="001E5B44" w14:textId="313B4E7A" w:rsidR="002D6ABA" w:rsidRPr="00CA231E" w:rsidRDefault="000A0B38" w:rsidP="002D6ABA">
      <w:pPr>
        <w:rPr>
          <w:i/>
          <w:color w:val="000000" w:themeColor="text1"/>
          <w:sz w:val="24"/>
          <w:lang w:val="en-US"/>
        </w:rPr>
      </w:pPr>
      <w:r w:rsidRPr="00CA231E">
        <w:rPr>
          <w:i/>
          <w:color w:val="000000" w:themeColor="text1"/>
          <w:sz w:val="24"/>
          <w:lang w:val="en-US"/>
        </w:rPr>
        <w:t>……</w:t>
      </w:r>
      <w:r w:rsidR="00FE6DB0">
        <w:rPr>
          <w:i/>
          <w:color w:val="000000" w:themeColor="text1"/>
          <w:sz w:val="24"/>
          <w:lang w:val="en-US"/>
        </w:rPr>
        <w:t xml:space="preserve">hyd ddiwedd ei fywyd daliodd yr union un ag a fu ers i ni gyfarfod am y tro cyntaf, bron hanner canmlynedd yn </w:t>
      </w:r>
      <w:r w:rsidR="00FE6DB0">
        <w:rPr>
          <w:rFonts w:cstheme="minorHAnsi"/>
          <w:i/>
          <w:color w:val="000000" w:themeColor="text1"/>
          <w:sz w:val="24"/>
          <w:lang w:val="en-US"/>
        </w:rPr>
        <w:t>ô</w:t>
      </w:r>
      <w:r w:rsidR="00FE6DB0">
        <w:rPr>
          <w:i/>
          <w:color w:val="000000" w:themeColor="text1"/>
          <w:sz w:val="24"/>
          <w:lang w:val="en-US"/>
        </w:rPr>
        <w:t>l – cyfaill cywir, llon a hael. Yn wir, cawsom fraint o’i nabod.</w:t>
      </w:r>
      <w:r w:rsidR="002D6ABA" w:rsidRPr="00CA231E">
        <w:rPr>
          <w:i/>
          <w:color w:val="000000" w:themeColor="text1"/>
          <w:sz w:val="24"/>
          <w:lang w:val="en-US"/>
        </w:rPr>
        <w:t xml:space="preserve"> </w:t>
      </w:r>
    </w:p>
    <w:p w14:paraId="279FF474" w14:textId="04B57E27" w:rsidR="00923155" w:rsidRPr="00CA231E" w:rsidRDefault="00D75C63" w:rsidP="00923155">
      <w:pPr>
        <w:jc w:val="both"/>
        <w:rPr>
          <w:b/>
          <w:sz w:val="24"/>
          <w:lang w:val="en-US"/>
        </w:rPr>
      </w:pPr>
      <w:r w:rsidRPr="00CA231E">
        <w:rPr>
          <w:b/>
          <w:sz w:val="24"/>
          <w:lang w:val="en-US"/>
        </w:rPr>
        <w:t>Cerddoriaeth</w:t>
      </w:r>
      <w:r w:rsidR="00923155" w:rsidRPr="00CA231E">
        <w:rPr>
          <w:b/>
          <w:sz w:val="24"/>
          <w:lang w:val="en-US"/>
        </w:rPr>
        <w:t xml:space="preserve">        </w:t>
      </w:r>
      <w:r w:rsidR="00481ED0" w:rsidRPr="00CA231E">
        <w:rPr>
          <w:b/>
          <w:sz w:val="24"/>
          <w:lang w:val="en-US"/>
        </w:rPr>
        <w:t>Schubert</w:t>
      </w:r>
      <w:r w:rsidR="00481ED0" w:rsidRPr="00CA231E">
        <w:rPr>
          <w:sz w:val="24"/>
          <w:lang w:val="en-US"/>
        </w:rPr>
        <w:t xml:space="preserve">   </w:t>
      </w:r>
      <w:r w:rsidR="00481ED0" w:rsidRPr="00CA231E">
        <w:rPr>
          <w:i/>
          <w:sz w:val="24"/>
          <w:lang w:val="en-US"/>
        </w:rPr>
        <w:t xml:space="preserve">An die </w:t>
      </w:r>
      <w:proofErr w:type="gramStart"/>
      <w:r w:rsidR="00481ED0" w:rsidRPr="00CA231E">
        <w:rPr>
          <w:i/>
          <w:sz w:val="24"/>
          <w:lang w:val="en-US"/>
        </w:rPr>
        <w:t>Musik</w:t>
      </w:r>
      <w:r w:rsidR="00481ED0" w:rsidRPr="00CA231E">
        <w:rPr>
          <w:sz w:val="24"/>
          <w:lang w:val="en-US"/>
        </w:rPr>
        <w:t xml:space="preserve">  D</w:t>
      </w:r>
      <w:proofErr w:type="gramEnd"/>
      <w:r w:rsidR="00481ED0" w:rsidRPr="00CA231E">
        <w:rPr>
          <w:sz w:val="24"/>
          <w:lang w:val="en-US"/>
        </w:rPr>
        <w:t xml:space="preserve">547     </w:t>
      </w:r>
      <w:r w:rsidR="00481ED0" w:rsidRPr="00CA231E">
        <w:rPr>
          <w:b/>
          <w:sz w:val="24"/>
          <w:lang w:val="en-US"/>
        </w:rPr>
        <w:t>L</w:t>
      </w:r>
      <w:r w:rsidR="00923155" w:rsidRPr="00CA231E">
        <w:rPr>
          <w:b/>
          <w:sz w:val="24"/>
          <w:lang w:val="en-US"/>
        </w:rPr>
        <w:t xml:space="preserve">ucy Gold </w:t>
      </w:r>
      <w:r w:rsidRPr="00CA231E">
        <w:rPr>
          <w:b/>
          <w:sz w:val="24"/>
          <w:lang w:val="en-US"/>
        </w:rPr>
        <w:t>a</w:t>
      </w:r>
      <w:r w:rsidR="00923155" w:rsidRPr="00CA231E">
        <w:rPr>
          <w:b/>
          <w:sz w:val="24"/>
          <w:lang w:val="en-US"/>
        </w:rPr>
        <w:t xml:space="preserve"> Naomi Thomas</w:t>
      </w:r>
      <w:r w:rsidR="00690F6E" w:rsidRPr="00CA231E">
        <w:rPr>
          <w:b/>
          <w:sz w:val="24"/>
          <w:lang w:val="en-US"/>
        </w:rPr>
        <w:t xml:space="preserve"> </w:t>
      </w:r>
      <w:r w:rsidR="00690F6E" w:rsidRPr="00CA231E">
        <w:rPr>
          <w:sz w:val="24"/>
          <w:lang w:val="en-US"/>
        </w:rPr>
        <w:t>(</w:t>
      </w:r>
      <w:r w:rsidRPr="00CA231E">
        <w:rPr>
          <w:sz w:val="24"/>
          <w:lang w:val="en-US"/>
        </w:rPr>
        <w:t>deuawd offerynnol</w:t>
      </w:r>
      <w:r w:rsidR="00690F6E" w:rsidRPr="00CA231E">
        <w:rPr>
          <w:sz w:val="24"/>
          <w:lang w:val="en-US"/>
        </w:rPr>
        <w:t>)</w:t>
      </w:r>
      <w:r w:rsidR="00923155" w:rsidRPr="00CA231E">
        <w:rPr>
          <w:sz w:val="24"/>
          <w:lang w:val="en-US"/>
        </w:rPr>
        <w:t xml:space="preserve">   </w:t>
      </w:r>
      <w:r w:rsidR="00923155" w:rsidRPr="00CA231E">
        <w:rPr>
          <w:b/>
          <w:sz w:val="24"/>
          <w:lang w:val="en-US"/>
        </w:rPr>
        <w:t xml:space="preserve"> </w:t>
      </w:r>
    </w:p>
    <w:p w14:paraId="3E71DB30" w14:textId="4F71D76C" w:rsidR="00923155" w:rsidRPr="00CA231E" w:rsidRDefault="00D75C63" w:rsidP="00923155">
      <w:pPr>
        <w:jc w:val="both"/>
        <w:rPr>
          <w:b/>
          <w:sz w:val="24"/>
          <w:lang w:val="en-US"/>
        </w:rPr>
      </w:pPr>
      <w:r w:rsidRPr="00CA231E">
        <w:rPr>
          <w:b/>
          <w:sz w:val="24"/>
          <w:lang w:val="en-US"/>
        </w:rPr>
        <w:t>Teyrnged</w:t>
      </w:r>
      <w:r w:rsidR="00923155" w:rsidRPr="00CA231E">
        <w:rPr>
          <w:b/>
          <w:sz w:val="24"/>
          <w:lang w:val="en-US"/>
        </w:rPr>
        <w:t xml:space="preserve">      </w:t>
      </w:r>
      <w:r w:rsidRPr="00CA231E">
        <w:rPr>
          <w:b/>
          <w:sz w:val="24"/>
          <w:lang w:val="en-US"/>
        </w:rPr>
        <w:t>Yr Athro</w:t>
      </w:r>
      <w:r w:rsidR="00923155" w:rsidRPr="00CA231E">
        <w:rPr>
          <w:b/>
          <w:sz w:val="24"/>
          <w:lang w:val="en-US"/>
        </w:rPr>
        <w:t xml:space="preserve"> Kenneth Harris</w:t>
      </w:r>
    </w:p>
    <w:p w14:paraId="30F28885" w14:textId="6786FB17" w:rsidR="00BC1A74" w:rsidRPr="00CA231E" w:rsidRDefault="00D75C63" w:rsidP="00923155">
      <w:pPr>
        <w:jc w:val="both"/>
        <w:rPr>
          <w:i/>
          <w:sz w:val="24"/>
          <w:lang w:val="en-US"/>
        </w:rPr>
      </w:pPr>
      <w:r w:rsidRPr="00CA231E">
        <w:rPr>
          <w:i/>
          <w:sz w:val="24"/>
          <w:lang w:val="en-US"/>
        </w:rPr>
        <w:t>Syr</w:t>
      </w:r>
      <w:r w:rsidR="00BC1A74" w:rsidRPr="00CA231E">
        <w:rPr>
          <w:i/>
          <w:sz w:val="24"/>
          <w:lang w:val="en-US"/>
        </w:rPr>
        <w:t xml:space="preserve"> John Meurig</w:t>
      </w:r>
      <w:r w:rsidR="00F565F0" w:rsidRPr="00CA231E">
        <w:rPr>
          <w:i/>
          <w:sz w:val="24"/>
          <w:lang w:val="en-US"/>
        </w:rPr>
        <w:t xml:space="preserve"> </w:t>
      </w:r>
      <w:r w:rsidR="00BC1A74" w:rsidRPr="00CA231E">
        <w:rPr>
          <w:i/>
          <w:sz w:val="24"/>
          <w:lang w:val="en-US"/>
        </w:rPr>
        <w:t xml:space="preserve">Thomas </w:t>
      </w:r>
      <w:r w:rsidR="00B6277F" w:rsidRPr="00CA231E">
        <w:rPr>
          <w:i/>
          <w:sz w:val="24"/>
          <w:lang w:val="en-US"/>
        </w:rPr>
        <w:t>oedd</w:t>
      </w:r>
      <w:r w:rsidRPr="00CA231E">
        <w:rPr>
          <w:i/>
          <w:sz w:val="24"/>
          <w:lang w:val="en-US"/>
        </w:rPr>
        <w:t xml:space="preserve"> un o’r gwyddonwyr amlycaf a mwyaf dylanwadol o’i genhedlaeth</w:t>
      </w:r>
      <w:r w:rsidR="00041592">
        <w:rPr>
          <w:i/>
          <w:sz w:val="24"/>
          <w:lang w:val="en-US"/>
        </w:rPr>
        <w:t>;</w:t>
      </w:r>
      <w:r w:rsidRPr="00CA231E">
        <w:rPr>
          <w:i/>
          <w:sz w:val="24"/>
          <w:lang w:val="en-US"/>
        </w:rPr>
        <w:t xml:space="preserve"> </w:t>
      </w:r>
      <w:r w:rsidR="00B6277F" w:rsidRPr="00CA231E">
        <w:rPr>
          <w:i/>
          <w:sz w:val="24"/>
          <w:lang w:val="en-US"/>
        </w:rPr>
        <w:t xml:space="preserve">roedd </w:t>
      </w:r>
      <w:r w:rsidRPr="00CA231E">
        <w:rPr>
          <w:i/>
          <w:sz w:val="24"/>
          <w:lang w:val="en-US"/>
        </w:rPr>
        <w:t>yn arloeswr ym maes Cemeg Cyflwr Solet a Chatalysis Heterogenaidd. Cafodd effaith wirioneddol arwyddocaol yn</w:t>
      </w:r>
      <w:proofErr w:type="gramStart"/>
      <w:r w:rsidRPr="00CA231E">
        <w:rPr>
          <w:i/>
          <w:sz w:val="24"/>
          <w:lang w:val="en-US"/>
        </w:rPr>
        <w:t>…..</w:t>
      </w:r>
      <w:proofErr w:type="gramEnd"/>
      <w:r w:rsidRPr="00CA231E">
        <w:rPr>
          <w:i/>
          <w:sz w:val="24"/>
          <w:lang w:val="en-US"/>
        </w:rPr>
        <w:t xml:space="preserve"> y meysydd hyn…</w:t>
      </w:r>
      <w:proofErr w:type="gramStart"/>
      <w:r w:rsidRPr="00CA231E">
        <w:rPr>
          <w:i/>
          <w:sz w:val="24"/>
          <w:lang w:val="en-US"/>
        </w:rPr>
        <w:t>….</w:t>
      </w:r>
      <w:r w:rsidR="00B6277F" w:rsidRPr="00CA231E">
        <w:rPr>
          <w:i/>
          <w:sz w:val="24"/>
          <w:lang w:val="en-US"/>
        </w:rPr>
        <w:t>a</w:t>
      </w:r>
      <w:proofErr w:type="gramEnd"/>
      <w:r w:rsidR="00B6277F" w:rsidRPr="00CA231E">
        <w:rPr>
          <w:i/>
          <w:sz w:val="24"/>
          <w:lang w:val="en-US"/>
        </w:rPr>
        <w:t xml:space="preserve"> bu’n</w:t>
      </w:r>
      <w:r w:rsidRPr="00CA231E">
        <w:rPr>
          <w:i/>
          <w:sz w:val="24"/>
          <w:lang w:val="en-US"/>
        </w:rPr>
        <w:t xml:space="preserve"> amlwg iawn </w:t>
      </w:r>
      <w:r w:rsidR="00B6277F" w:rsidRPr="00CA231E">
        <w:rPr>
          <w:i/>
          <w:sz w:val="24"/>
          <w:lang w:val="en-US"/>
        </w:rPr>
        <w:t>wrth b</w:t>
      </w:r>
      <w:r w:rsidRPr="00CA231E">
        <w:rPr>
          <w:i/>
          <w:sz w:val="24"/>
          <w:lang w:val="en-US"/>
        </w:rPr>
        <w:t>oblogeiddio gwyddoniaeth….ac ysbrydoli llawer o wyddonwyr ifanc</w:t>
      </w:r>
      <w:r w:rsidR="00BC1A74" w:rsidRPr="00CA231E">
        <w:rPr>
          <w:i/>
          <w:sz w:val="24"/>
          <w:lang w:val="en-US"/>
        </w:rPr>
        <w:t>.</w:t>
      </w:r>
    </w:p>
    <w:p w14:paraId="636C261D" w14:textId="5761EFCA" w:rsidR="00E23EE9" w:rsidRPr="006975EB" w:rsidRDefault="00DB5BEC" w:rsidP="00923155">
      <w:pPr>
        <w:jc w:val="both"/>
        <w:rPr>
          <w:i/>
          <w:lang w:val="en-US"/>
        </w:rPr>
      </w:pPr>
      <w:r w:rsidRPr="00CA231E">
        <w:rPr>
          <w:i/>
          <w:sz w:val="24"/>
          <w:lang w:val="en-US"/>
        </w:rPr>
        <w:t>Cefais y fraint o astudio am radd PhD dan oruchwyliaeth Syr John</w:t>
      </w:r>
      <w:proofErr w:type="gramStart"/>
      <w:r w:rsidRPr="00CA231E">
        <w:rPr>
          <w:i/>
          <w:sz w:val="24"/>
          <w:lang w:val="en-US"/>
        </w:rPr>
        <w:t>…..</w:t>
      </w:r>
      <w:proofErr w:type="gramEnd"/>
      <w:r w:rsidRPr="00CA231E">
        <w:rPr>
          <w:i/>
          <w:sz w:val="24"/>
          <w:lang w:val="en-US"/>
        </w:rPr>
        <w:t xml:space="preserve">yng Nghaergrawnt ac ..yn Llundain…..Bûm yn ffodus o gynnal cysylltiad gwyddonol, cydweithrediad a chyfeillgarwch agos ag ef </w:t>
      </w:r>
      <w:r w:rsidRPr="006975EB">
        <w:rPr>
          <w:i/>
          <w:lang w:val="en-US"/>
        </w:rPr>
        <w:t>am y 33 mlynedd nesaf</w:t>
      </w:r>
      <w:r w:rsidR="00E23EE9" w:rsidRPr="006975EB">
        <w:rPr>
          <w:i/>
          <w:lang w:val="en-US"/>
        </w:rPr>
        <w:t>.</w:t>
      </w:r>
    </w:p>
    <w:p w14:paraId="46FF1188" w14:textId="32A4147B" w:rsidR="00E23EE9" w:rsidRPr="006975EB" w:rsidRDefault="00E23EE9" w:rsidP="00923155">
      <w:pPr>
        <w:jc w:val="both"/>
        <w:rPr>
          <w:i/>
          <w:lang w:val="en-US"/>
        </w:rPr>
      </w:pPr>
      <w:proofErr w:type="gramStart"/>
      <w:r w:rsidRPr="006975EB">
        <w:rPr>
          <w:i/>
          <w:lang w:val="en-US"/>
        </w:rPr>
        <w:t>….</w:t>
      </w:r>
      <w:r w:rsidR="00DB5BEC" w:rsidRPr="006975EB">
        <w:rPr>
          <w:i/>
          <w:lang w:val="en-US"/>
        </w:rPr>
        <w:t>Treuliodd</w:t>
      </w:r>
      <w:proofErr w:type="gramEnd"/>
      <w:r w:rsidR="00DB5BEC" w:rsidRPr="006975EB">
        <w:rPr>
          <w:i/>
          <w:lang w:val="en-US"/>
        </w:rPr>
        <w:t xml:space="preserve"> Syr John 20 mlynedd </w:t>
      </w:r>
      <w:r w:rsidR="00675D3F" w:rsidRPr="006975EB">
        <w:rPr>
          <w:i/>
          <w:lang w:val="en-US"/>
        </w:rPr>
        <w:t>c</w:t>
      </w:r>
      <w:r w:rsidR="00DB5BEC" w:rsidRPr="006975EB">
        <w:rPr>
          <w:i/>
          <w:lang w:val="en-US"/>
        </w:rPr>
        <w:t xml:space="preserve">yntaf ei yrfa academaidd yng Nghymru……Roedd ei yrfa’n amlwg ar drywydd disglair…..roedd </w:t>
      </w:r>
      <w:r w:rsidR="005F1148" w:rsidRPr="006975EB">
        <w:rPr>
          <w:i/>
          <w:lang w:val="en-US"/>
        </w:rPr>
        <w:t>y gwaith ymchwil arloesol yr oedd yn ei ddatblygu…..wedi sefydlu ei enw da fel gwyddonydd o’r radd flaenaf.</w:t>
      </w:r>
    </w:p>
    <w:p w14:paraId="425076EE" w14:textId="65E37390" w:rsidR="00BC1A74" w:rsidRPr="006975EB" w:rsidRDefault="005F1148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Ailgydiaf yn y stori bellach ym 1985, pan ymunais â JMT (fel y’i galwyd bob amser yn y byd gwyddonol) …yng Nghaergrawnt. </w:t>
      </w:r>
      <w:r w:rsidR="00895519" w:rsidRPr="006975EB">
        <w:rPr>
          <w:i/>
          <w:lang w:val="en-US"/>
        </w:rPr>
        <w:t>Roeddwn yn teimlo’</w:t>
      </w:r>
      <w:r w:rsidRPr="006975EB">
        <w:rPr>
          <w:i/>
          <w:lang w:val="en-US"/>
        </w:rPr>
        <w:t>n ffodus tu hwnt o gael mentor mor ddysgedig, brwdfrydig, anogol a chefnogol……Roedd brwdfrydedd byrlymol JMT am wyddoniaeth yn ysbrydoledig</w:t>
      </w:r>
      <w:r w:rsidR="004E0100" w:rsidRPr="006975EB">
        <w:rPr>
          <w:i/>
          <w:lang w:val="en-US"/>
        </w:rPr>
        <w:t>….</w:t>
      </w:r>
    </w:p>
    <w:p w14:paraId="23EF7136" w14:textId="5F56F400" w:rsidR="004E0100" w:rsidRPr="006975EB" w:rsidRDefault="00895519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>Un o nodweddion mwyaf hynod JMT oedd pa mor effeithlon yr oedd yn gweithio. Ni wastraffwyd eiliad byth</w:t>
      </w:r>
      <w:r w:rsidR="004E0100" w:rsidRPr="006975EB">
        <w:rPr>
          <w:i/>
          <w:lang w:val="en-US"/>
        </w:rPr>
        <w:t>…</w:t>
      </w:r>
      <w:r w:rsidR="009E357A" w:rsidRPr="006975EB">
        <w:rPr>
          <w:i/>
          <w:lang w:val="en-US"/>
        </w:rPr>
        <w:t xml:space="preserve"> </w:t>
      </w:r>
    </w:p>
    <w:p w14:paraId="33D6FBE9" w14:textId="465C3076" w:rsidR="004E0100" w:rsidRPr="006975EB" w:rsidRDefault="00895519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Roedd </w:t>
      </w:r>
      <w:r w:rsidR="00625940" w:rsidRPr="006975EB">
        <w:rPr>
          <w:i/>
          <w:lang w:val="en-US"/>
        </w:rPr>
        <w:t>natur</w:t>
      </w:r>
      <w:r w:rsidRPr="006975EB">
        <w:rPr>
          <w:i/>
          <w:lang w:val="en-US"/>
        </w:rPr>
        <w:t xml:space="preserve"> egalitaraidd JMT, a’r ffordd yr oedd yn trin pawb yn gydradd, wastad wedi gwneud argraff dda iawn arnaf…</w:t>
      </w:r>
      <w:r w:rsidR="00625940" w:rsidRPr="006975EB">
        <w:rPr>
          <w:i/>
          <w:lang w:val="en-US"/>
        </w:rPr>
        <w:t>roedd yn hoff iawn o bob aelod o’i dîm ymchwil hefyd</w:t>
      </w:r>
      <w:proofErr w:type="gramStart"/>
      <w:r w:rsidR="00625940" w:rsidRPr="006975EB">
        <w:rPr>
          <w:i/>
          <w:lang w:val="en-US"/>
        </w:rPr>
        <w:t>…..</w:t>
      </w:r>
      <w:proofErr w:type="gramEnd"/>
      <w:r w:rsidR="00625940" w:rsidRPr="006975EB">
        <w:rPr>
          <w:i/>
          <w:lang w:val="en-US"/>
        </w:rPr>
        <w:t>un o’i nodweddion mwyaf arbennig oedd teyrngarwch aruthrol i’r rhai oedd yn gweithio gydag ef</w:t>
      </w:r>
      <w:r w:rsidR="004E0100" w:rsidRPr="006975EB">
        <w:rPr>
          <w:i/>
          <w:lang w:val="en-US"/>
        </w:rPr>
        <w:t>….</w:t>
      </w:r>
    </w:p>
    <w:p w14:paraId="598AE492" w14:textId="4B3E47B6" w:rsidR="0019052A" w:rsidRPr="006975EB" w:rsidRDefault="004E0100" w:rsidP="00923155">
      <w:pPr>
        <w:jc w:val="both"/>
        <w:rPr>
          <w:i/>
          <w:lang w:val="en-US"/>
        </w:rPr>
      </w:pPr>
      <w:proofErr w:type="gramStart"/>
      <w:r w:rsidRPr="006975EB">
        <w:rPr>
          <w:i/>
          <w:lang w:val="en-US"/>
        </w:rPr>
        <w:t>….</w:t>
      </w:r>
      <w:r w:rsidR="00625940" w:rsidRPr="006975EB">
        <w:rPr>
          <w:i/>
          <w:lang w:val="en-US"/>
        </w:rPr>
        <w:t>Symudodd</w:t>
      </w:r>
      <w:proofErr w:type="gramEnd"/>
      <w:r w:rsidR="00625940" w:rsidRPr="006975EB">
        <w:rPr>
          <w:i/>
          <w:lang w:val="en-US"/>
        </w:rPr>
        <w:t xml:space="preserve"> JMT i Lundain ym 1986 fel Cyfarwyddwr y Sefydliad Brenhinol….Roedd yn gweddu’n berffaith i’r rôl hon, gan ei bod yn caniatáu iddo barhau i wthio ffiniau ymchwil…yn ogystal â </w:t>
      </w:r>
      <w:r w:rsidR="009A061D" w:rsidRPr="006975EB">
        <w:rPr>
          <w:i/>
          <w:lang w:val="en-US"/>
        </w:rPr>
        <w:t>bodloni ei awydd i</w:t>
      </w:r>
      <w:r w:rsidR="00625940" w:rsidRPr="006975EB">
        <w:rPr>
          <w:i/>
          <w:lang w:val="en-US"/>
        </w:rPr>
        <w:t xml:space="preserve"> hyrwyddo ymgysylltiad y cyhoedd </w:t>
      </w:r>
      <w:r w:rsidR="004B4721" w:rsidRPr="006975EB">
        <w:rPr>
          <w:i/>
          <w:lang w:val="en-US"/>
        </w:rPr>
        <w:t>â</w:t>
      </w:r>
      <w:r w:rsidR="00625940" w:rsidRPr="006975EB">
        <w:rPr>
          <w:i/>
          <w:lang w:val="en-US"/>
        </w:rPr>
        <w:t xml:space="preserve"> gwyddoniaeth</w:t>
      </w:r>
      <w:r w:rsidR="0019052A" w:rsidRPr="006975EB">
        <w:rPr>
          <w:i/>
          <w:lang w:val="en-US"/>
        </w:rPr>
        <w:t>…</w:t>
      </w:r>
      <w:r w:rsidR="009E357A" w:rsidRPr="006975EB">
        <w:rPr>
          <w:i/>
          <w:lang w:val="en-US"/>
        </w:rPr>
        <w:t>…</w:t>
      </w:r>
      <w:r w:rsidR="009A061D" w:rsidRPr="006975EB">
        <w:rPr>
          <w:i/>
          <w:lang w:val="en-US"/>
        </w:rPr>
        <w:t>un agwedd a oedd yn arbennig o bwysig iddo oedd bod ei benodiad….yn caniatáu iddo ddilyn ôl troed arwr gwyddonol ei blentyndod</w:t>
      </w:r>
      <w:r w:rsidR="009E357A" w:rsidRPr="006975EB">
        <w:rPr>
          <w:i/>
          <w:lang w:val="en-US"/>
        </w:rPr>
        <w:t>, Michael Faraday…..</w:t>
      </w:r>
      <w:r w:rsidR="009A061D" w:rsidRPr="006975EB">
        <w:rPr>
          <w:i/>
          <w:lang w:val="en-US"/>
        </w:rPr>
        <w:t xml:space="preserve">Roedd edmygedd JMT o </w:t>
      </w:r>
      <w:r w:rsidR="009E357A" w:rsidRPr="006975EB">
        <w:rPr>
          <w:i/>
          <w:lang w:val="en-US"/>
        </w:rPr>
        <w:t xml:space="preserve">Michael Faraday </w:t>
      </w:r>
      <w:r w:rsidR="009A061D" w:rsidRPr="006975EB">
        <w:rPr>
          <w:i/>
          <w:lang w:val="en-US"/>
        </w:rPr>
        <w:t xml:space="preserve">yn gwbl ddigamsyniol. Ymhyfrydodd yn y ffaith y gallai bellach gynnal ei waith ymchwil yn yr un labordy lle’r oedd Michael Faraday wedi gwneud ei holl ddarganfyddiadau </w:t>
      </w:r>
      <w:r w:rsidR="004B4721" w:rsidRPr="006975EB">
        <w:rPr>
          <w:i/>
          <w:lang w:val="en-US"/>
        </w:rPr>
        <w:t>mawr</w:t>
      </w:r>
      <w:r w:rsidR="009A061D" w:rsidRPr="006975EB">
        <w:rPr>
          <w:i/>
          <w:lang w:val="en-US"/>
        </w:rPr>
        <w:t xml:space="preserve"> ef</w:t>
      </w:r>
      <w:r w:rsidR="005139AC" w:rsidRPr="006975EB">
        <w:rPr>
          <w:i/>
          <w:lang w:val="en-US"/>
        </w:rPr>
        <w:t>…</w:t>
      </w:r>
      <w:proofErr w:type="gramStart"/>
      <w:r w:rsidR="005139AC" w:rsidRPr="006975EB">
        <w:rPr>
          <w:i/>
          <w:lang w:val="en-US"/>
        </w:rPr>
        <w:t>…..</w:t>
      </w:r>
      <w:proofErr w:type="gramEnd"/>
      <w:r w:rsidR="009A061D" w:rsidRPr="006975EB">
        <w:rPr>
          <w:i/>
          <w:lang w:val="en-US"/>
        </w:rPr>
        <w:t xml:space="preserve">Gallai </w:t>
      </w:r>
      <w:r w:rsidR="005139AC" w:rsidRPr="006975EB">
        <w:rPr>
          <w:i/>
          <w:lang w:val="en-US"/>
        </w:rPr>
        <w:t xml:space="preserve">JMT </w:t>
      </w:r>
      <w:r w:rsidR="009A061D" w:rsidRPr="006975EB">
        <w:rPr>
          <w:i/>
          <w:lang w:val="en-US"/>
        </w:rPr>
        <w:t xml:space="preserve">bellach weithio bob dydd wrth yr un ddesg </w:t>
      </w:r>
      <w:r w:rsidR="004B4721" w:rsidRPr="006975EB">
        <w:rPr>
          <w:i/>
          <w:lang w:val="en-US"/>
        </w:rPr>
        <w:t>a ddefnyddiodd</w:t>
      </w:r>
      <w:r w:rsidR="009A061D" w:rsidRPr="006975EB">
        <w:rPr>
          <w:i/>
          <w:lang w:val="en-US"/>
        </w:rPr>
        <w:t xml:space="preserve"> Michael Faraday ryw 150 o flynyddoedd yn gynharach. Yn wir, o ystyried </w:t>
      </w:r>
      <w:r w:rsidR="004B4721" w:rsidRPr="006975EB">
        <w:rPr>
          <w:i/>
          <w:lang w:val="en-US"/>
        </w:rPr>
        <w:t xml:space="preserve">cymhelliad </w:t>
      </w:r>
      <w:r w:rsidR="004B4721" w:rsidRPr="006975EB">
        <w:rPr>
          <w:i/>
          <w:lang w:val="en-US"/>
        </w:rPr>
        <w:lastRenderedPageBreak/>
        <w:t>gwaith eithriadol o gryf JMT</w:t>
      </w:r>
      <w:proofErr w:type="gramStart"/>
      <w:r w:rsidR="004B4721" w:rsidRPr="006975EB">
        <w:rPr>
          <w:i/>
          <w:lang w:val="en-US"/>
        </w:rPr>
        <w:t>…..</w:t>
      </w:r>
      <w:proofErr w:type="gramEnd"/>
      <w:r w:rsidR="004B4721" w:rsidRPr="006975EB">
        <w:rPr>
          <w:i/>
          <w:lang w:val="en-US"/>
        </w:rPr>
        <w:t>athrylith ei syniadau gwyddonol</w:t>
      </w:r>
      <w:r w:rsidR="00364982" w:rsidRPr="006975EB">
        <w:rPr>
          <w:i/>
          <w:lang w:val="en-US"/>
        </w:rPr>
        <w:t>……</w:t>
      </w:r>
      <w:r w:rsidR="005139AC" w:rsidRPr="006975EB">
        <w:rPr>
          <w:i/>
          <w:lang w:val="en-US"/>
        </w:rPr>
        <w:t xml:space="preserve"> </w:t>
      </w:r>
      <w:r w:rsidR="004B4721" w:rsidRPr="006975EB">
        <w:rPr>
          <w:i/>
          <w:lang w:val="en-US"/>
        </w:rPr>
        <w:t>ei ostyngeiddrwydd, roedd yn amlwg bod JMT yn rhannu llawer o’r un nodweddion a briodolwyd i Michael Faraday hefyd</w:t>
      </w:r>
      <w:r w:rsidR="005139AC" w:rsidRPr="006975EB">
        <w:rPr>
          <w:i/>
          <w:lang w:val="en-US"/>
        </w:rPr>
        <w:t xml:space="preserve">.    </w:t>
      </w:r>
    </w:p>
    <w:p w14:paraId="406FA774" w14:textId="35544455" w:rsidR="0019052A" w:rsidRPr="006975EB" w:rsidRDefault="004B4721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Ond gadewch i ni hefyd gofio ffactor pwysig iawn </w:t>
      </w:r>
      <w:proofErr w:type="gramStart"/>
      <w:r w:rsidRPr="006975EB">
        <w:rPr>
          <w:i/>
          <w:lang w:val="en-US"/>
        </w:rPr>
        <w:t>a</w:t>
      </w:r>
      <w:proofErr w:type="gramEnd"/>
      <w:r w:rsidRPr="006975EB">
        <w:rPr>
          <w:i/>
          <w:lang w:val="en-US"/>
        </w:rPr>
        <w:t xml:space="preserve"> oedd yn sail i’w holl gyflawniadau a llwyddiannau, sef y gefnogaeth wych a gafodd gan ei deulu</w:t>
      </w:r>
      <w:r w:rsidR="0019052A" w:rsidRPr="006975EB">
        <w:rPr>
          <w:i/>
          <w:lang w:val="en-US"/>
        </w:rPr>
        <w:t>: Margaret, Lisa, Naomi a Jehane.</w:t>
      </w:r>
    </w:p>
    <w:p w14:paraId="1677F4FE" w14:textId="405B8C34" w:rsidR="0019052A" w:rsidRPr="006975EB" w:rsidRDefault="0019052A" w:rsidP="00F565F0">
      <w:pPr>
        <w:tabs>
          <w:tab w:val="right" w:pos="9026"/>
        </w:tabs>
        <w:jc w:val="both"/>
        <w:rPr>
          <w:i/>
          <w:lang w:val="en-US"/>
        </w:rPr>
      </w:pPr>
      <w:r w:rsidRPr="006975EB">
        <w:rPr>
          <w:i/>
          <w:lang w:val="en-US"/>
        </w:rPr>
        <w:t>…</w:t>
      </w:r>
      <w:r w:rsidR="004B4721" w:rsidRPr="006975EB">
        <w:rPr>
          <w:i/>
          <w:lang w:val="en-US"/>
        </w:rPr>
        <w:t>Roedd JMT yn awdur toreithiog iawn….ac yn ddarlithydd ysbrydoledig a deinamig</w:t>
      </w:r>
      <w:proofErr w:type="gramStart"/>
      <w:r w:rsidRPr="006975EB">
        <w:rPr>
          <w:i/>
          <w:lang w:val="en-US"/>
        </w:rPr>
        <w:t>…..</w:t>
      </w:r>
      <w:proofErr w:type="gramEnd"/>
      <w:r w:rsidR="00675D3F" w:rsidRPr="006975EB">
        <w:rPr>
          <w:i/>
          <w:lang w:val="en-US"/>
        </w:rPr>
        <w:t>storïwr naturiol</w:t>
      </w:r>
      <w:r w:rsidRPr="006975EB">
        <w:rPr>
          <w:i/>
          <w:lang w:val="en-US"/>
        </w:rPr>
        <w:t>..</w:t>
      </w:r>
    </w:p>
    <w:p w14:paraId="12FE84AD" w14:textId="403E4A59" w:rsidR="0019052A" w:rsidRPr="006975EB" w:rsidRDefault="00675D3F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>Mae’n rhaid bod pawb a ddaeth i gysylltiad â Syr John Meurig Thomas wedi teimlo effaith ei bersonoliaeth unigryw</w:t>
      </w:r>
      <w:proofErr w:type="gramStart"/>
      <w:r w:rsidRPr="006975EB">
        <w:rPr>
          <w:i/>
          <w:lang w:val="en-US"/>
        </w:rPr>
        <w:t>….roedd</w:t>
      </w:r>
      <w:proofErr w:type="gramEnd"/>
      <w:r w:rsidRPr="006975EB">
        <w:rPr>
          <w:i/>
          <w:lang w:val="en-US"/>
        </w:rPr>
        <w:t xml:space="preserve"> yn ymgorfforiad o</w:t>
      </w:r>
      <w:r w:rsidR="00E855A6" w:rsidRPr="006975EB">
        <w:rPr>
          <w:i/>
          <w:lang w:val="en-US"/>
        </w:rPr>
        <w:t xml:space="preserve"> </w:t>
      </w:r>
      <w:r w:rsidRPr="006975EB">
        <w:rPr>
          <w:i/>
          <w:lang w:val="en-US"/>
        </w:rPr>
        <w:t xml:space="preserve">wyddonydd a gŵr bonheddig o’r iawn ryw: yn hynod ddysgedig, yn heintus o frwdfrydig, yn garedig…yn arbennig o ffyddlon a chefnogol…….mae colled </w:t>
      </w:r>
      <w:r w:rsidR="00FB0289">
        <w:rPr>
          <w:i/>
          <w:lang w:val="en-US"/>
        </w:rPr>
        <w:t xml:space="preserve">fawr </w:t>
      </w:r>
      <w:r w:rsidRPr="006975EB">
        <w:rPr>
          <w:i/>
          <w:lang w:val="en-US"/>
        </w:rPr>
        <w:t>ar ei ôl</w:t>
      </w:r>
      <w:r w:rsidR="0041681E" w:rsidRPr="006975EB">
        <w:rPr>
          <w:i/>
          <w:lang w:val="en-US"/>
        </w:rPr>
        <w:t xml:space="preserve">.  </w:t>
      </w:r>
    </w:p>
    <w:p w14:paraId="49349080" w14:textId="01D6A911" w:rsidR="00923155" w:rsidRPr="006975EB" w:rsidRDefault="00675D3F" w:rsidP="00923155">
      <w:pPr>
        <w:jc w:val="both"/>
        <w:rPr>
          <w:b/>
          <w:lang w:val="en-US"/>
        </w:rPr>
      </w:pPr>
      <w:r w:rsidRPr="006975EB">
        <w:rPr>
          <w:b/>
          <w:lang w:val="en-US"/>
        </w:rPr>
        <w:t>Darlleniad</w:t>
      </w:r>
      <w:r w:rsidR="00923155" w:rsidRPr="006975EB">
        <w:rPr>
          <w:b/>
          <w:lang w:val="en-US"/>
        </w:rPr>
        <w:t xml:space="preserve">     W. H. </w:t>
      </w:r>
      <w:proofErr w:type="gramStart"/>
      <w:r w:rsidR="00923155" w:rsidRPr="006975EB">
        <w:rPr>
          <w:b/>
          <w:lang w:val="en-US"/>
        </w:rPr>
        <w:t xml:space="preserve">Davies  </w:t>
      </w:r>
      <w:r w:rsidR="00923155" w:rsidRPr="006975EB">
        <w:rPr>
          <w:i/>
          <w:lang w:val="en-US"/>
        </w:rPr>
        <w:t>Leisure</w:t>
      </w:r>
      <w:proofErr w:type="gramEnd"/>
      <w:r w:rsidR="00923155" w:rsidRPr="006975EB">
        <w:rPr>
          <w:b/>
          <w:lang w:val="en-US"/>
        </w:rPr>
        <w:t xml:space="preserve">  Jehane Ragai</w:t>
      </w:r>
    </w:p>
    <w:p w14:paraId="00986C6D" w14:textId="6A2F84E8" w:rsidR="00923155" w:rsidRPr="006975EB" w:rsidRDefault="00923155" w:rsidP="00F565F0">
      <w:pPr>
        <w:tabs>
          <w:tab w:val="left" w:pos="5570"/>
        </w:tabs>
        <w:jc w:val="both"/>
        <w:rPr>
          <w:b/>
          <w:lang w:val="en-US"/>
        </w:rPr>
      </w:pPr>
      <w:r w:rsidRPr="006975EB">
        <w:rPr>
          <w:b/>
          <w:lang w:val="en-US"/>
        </w:rPr>
        <w:t>T</w:t>
      </w:r>
      <w:r w:rsidR="00675D3F" w:rsidRPr="006975EB">
        <w:rPr>
          <w:b/>
          <w:lang w:val="en-US"/>
        </w:rPr>
        <w:t xml:space="preserve">eyrnged </w:t>
      </w:r>
      <w:r w:rsidRPr="006975EB">
        <w:rPr>
          <w:b/>
          <w:lang w:val="en-US"/>
        </w:rPr>
        <w:t xml:space="preserve">      Lisa Thomas</w:t>
      </w:r>
      <w:r w:rsidR="00F565F0" w:rsidRPr="006975EB">
        <w:rPr>
          <w:b/>
          <w:lang w:val="en-US"/>
        </w:rPr>
        <w:tab/>
      </w:r>
    </w:p>
    <w:p w14:paraId="7284309D" w14:textId="3FEFA80E" w:rsidR="00E17B36" w:rsidRPr="006975EB" w:rsidRDefault="00675D3F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Rydym yma heddiw i gofio a diolch am fywyd Dadi – bywyd hir, hapus, llawn a phrysur. Ar ddiwrnod ei farwolaeth, flwyddyn yn ôl </w:t>
      </w:r>
      <w:r w:rsidR="00E855A6" w:rsidRPr="006975EB">
        <w:rPr>
          <w:i/>
          <w:lang w:val="en-US"/>
        </w:rPr>
        <w:t xml:space="preserve">i </w:t>
      </w:r>
      <w:r w:rsidRPr="006975EB">
        <w:rPr>
          <w:i/>
          <w:lang w:val="en-US"/>
        </w:rPr>
        <w:t xml:space="preserve">heddiw, </w:t>
      </w:r>
      <w:r w:rsidR="00E855A6" w:rsidRPr="006975EB">
        <w:rPr>
          <w:i/>
          <w:lang w:val="en-US"/>
        </w:rPr>
        <w:t xml:space="preserve">cyhoeddwyd y papur gwyddonol olaf </w:t>
      </w:r>
      <w:proofErr w:type="gramStart"/>
      <w:r w:rsidR="00E855A6" w:rsidRPr="006975EB">
        <w:rPr>
          <w:i/>
          <w:lang w:val="en-US"/>
        </w:rPr>
        <w:t>a</w:t>
      </w:r>
      <w:proofErr w:type="gramEnd"/>
      <w:r w:rsidR="00E855A6" w:rsidRPr="006975EB">
        <w:rPr>
          <w:i/>
          <w:lang w:val="en-US"/>
        </w:rPr>
        <w:t xml:space="preserve"> oedd yn dwyn ei enw yn Nature……. Cyflwynwyd y gwaith diweddaraf hwn yn COP 26 yr wythnos ddiwethaf gan y tîm yn Rhydychen</w:t>
      </w:r>
      <w:r w:rsidR="00E17B36" w:rsidRPr="006975EB">
        <w:rPr>
          <w:i/>
          <w:lang w:val="en-US"/>
        </w:rPr>
        <w:t>.</w:t>
      </w:r>
    </w:p>
    <w:p w14:paraId="5449FEE1" w14:textId="01A98617" w:rsidR="00E17B36" w:rsidRPr="006975EB" w:rsidRDefault="00E855A6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>Yn ystod</w:t>
      </w:r>
      <w:r w:rsidR="00E17B36" w:rsidRPr="006975EB">
        <w:rPr>
          <w:i/>
          <w:lang w:val="en-US"/>
        </w:rPr>
        <w:t xml:space="preserve">…. </w:t>
      </w:r>
      <w:r w:rsidRPr="006975EB">
        <w:rPr>
          <w:i/>
          <w:lang w:val="en-US"/>
        </w:rPr>
        <w:t>misoedd y cyfnod clo, ysgrifennodd y llawysgrif ar gyfer</w:t>
      </w:r>
      <w:r w:rsidR="00E17B36" w:rsidRPr="006975EB">
        <w:rPr>
          <w:i/>
          <w:lang w:val="en-US"/>
        </w:rPr>
        <w:t xml:space="preserve"> ‘Albemarle Street, Portraits, Personalities and Presentations’ </w:t>
      </w:r>
      <w:r w:rsidRPr="006975EB">
        <w:rPr>
          <w:i/>
          <w:lang w:val="en-US"/>
        </w:rPr>
        <w:t>yn y Sefydliad Brenhinol</w:t>
      </w:r>
      <w:r w:rsidR="00A8396B" w:rsidRPr="006975EB">
        <w:rPr>
          <w:i/>
          <w:lang w:val="en-US"/>
        </w:rPr>
        <w:t xml:space="preserve"> â llaw</w:t>
      </w:r>
      <w:r w:rsidRPr="006975EB">
        <w:rPr>
          <w:i/>
          <w:lang w:val="en-US"/>
        </w:rPr>
        <w:t>, gan gofio’r hanes disglair hwnnw yn ei ffordd unigryw ef</w:t>
      </w:r>
      <w:r w:rsidR="00E17B36" w:rsidRPr="006975EB">
        <w:rPr>
          <w:i/>
          <w:lang w:val="en-US"/>
        </w:rPr>
        <w:t>.</w:t>
      </w:r>
    </w:p>
    <w:p w14:paraId="35C3EF41" w14:textId="60D3B627" w:rsidR="00FF797B" w:rsidRPr="006975EB" w:rsidRDefault="00E855A6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Dywedodd tad </w:t>
      </w:r>
      <w:r w:rsidR="00FF797B" w:rsidRPr="006975EB">
        <w:rPr>
          <w:i/>
          <w:lang w:val="en-US"/>
        </w:rPr>
        <w:t>Dadi</w:t>
      </w:r>
      <w:r w:rsidRPr="006975EB">
        <w:rPr>
          <w:i/>
          <w:lang w:val="en-US"/>
        </w:rPr>
        <w:t xml:space="preserve"> wrtho</w:t>
      </w:r>
      <w:r w:rsidR="00FF797B" w:rsidRPr="006975EB">
        <w:rPr>
          <w:i/>
          <w:lang w:val="en-US"/>
        </w:rPr>
        <w:t xml:space="preserve"> </w:t>
      </w:r>
      <w:proofErr w:type="gramStart"/>
      <w:r w:rsidR="00FF797B" w:rsidRPr="006975EB">
        <w:rPr>
          <w:i/>
          <w:lang w:val="en-US"/>
        </w:rPr>
        <w:t>…..</w:t>
      </w:r>
      <w:proofErr w:type="gramEnd"/>
      <w:r w:rsidRPr="006975EB">
        <w:rPr>
          <w:i/>
          <w:lang w:val="en-US"/>
        </w:rPr>
        <w:t>nad oedd eisiau iddo fynd i weithio dan ddaear…….Mynegodd Dadi ei ddyled yn gyhoeddus i Ddeddf Butler a roddodd gyfle iddo ddilyn llwybr gwahanol,</w:t>
      </w:r>
      <w:r w:rsidR="00FF797B" w:rsidRPr="006975EB">
        <w:rPr>
          <w:i/>
          <w:lang w:val="en-US"/>
        </w:rPr>
        <w:t>…..</w:t>
      </w:r>
      <w:r w:rsidR="00A8396B" w:rsidRPr="006975EB">
        <w:rPr>
          <w:i/>
          <w:lang w:val="en-US"/>
        </w:rPr>
        <w:t>ac fe gydiodd ynddo â’i ddwy law</w:t>
      </w:r>
      <w:r w:rsidR="00FF797B" w:rsidRPr="006975EB">
        <w:rPr>
          <w:i/>
          <w:lang w:val="en-US"/>
        </w:rPr>
        <w:t>.</w:t>
      </w:r>
    </w:p>
    <w:p w14:paraId="38BE7192" w14:textId="077AA913" w:rsidR="004A2EEB" w:rsidRPr="006975EB" w:rsidRDefault="00A8396B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Dysgodd Dadi lawer o bethau i ni……roedd yn dad ac yn gyfathrebwr carismatig a deinamig…Ac ni pheidiodd ef ddysgu </w:t>
      </w:r>
      <w:r w:rsidR="00FB0289">
        <w:rPr>
          <w:i/>
          <w:lang w:val="en-US"/>
        </w:rPr>
        <w:t>fyth</w:t>
      </w:r>
      <w:r w:rsidR="00160973">
        <w:rPr>
          <w:i/>
          <w:lang w:val="en-US"/>
        </w:rPr>
        <w:t>..</w:t>
      </w:r>
      <w:r w:rsidRPr="006975EB">
        <w:rPr>
          <w:i/>
          <w:lang w:val="en-US"/>
        </w:rPr>
        <w:t>.Mwynhaodd ei hun yn fawr ar hyd y ffordd, ac roedd wrth ei fodd yn cysylltu â’r bobl o’i amgylch…. Dywedodd y bardd Gwyn Thomas</w:t>
      </w:r>
      <w:r w:rsidR="00965B88" w:rsidRPr="006975EB">
        <w:rPr>
          <w:i/>
          <w:lang w:val="en-US"/>
        </w:rPr>
        <w:t>, wrth wrando ar Dadi’n darlithio neu’n siarad, ‘ni allech ond dewis clywed</w:t>
      </w:r>
      <w:proofErr w:type="gramStart"/>
      <w:r w:rsidR="00965B88" w:rsidRPr="006975EB">
        <w:rPr>
          <w:i/>
          <w:lang w:val="en-US"/>
        </w:rPr>
        <w:t>….fe</w:t>
      </w:r>
      <w:proofErr w:type="gramEnd"/>
      <w:r w:rsidR="00965B88" w:rsidRPr="006975EB">
        <w:rPr>
          <w:i/>
          <w:lang w:val="en-US"/>
        </w:rPr>
        <w:t xml:space="preserve"> agorodd wyddoniaeth ar lefel fetaffisegol’…Ac roedd yn dipyn o siewmon pan </w:t>
      </w:r>
      <w:r w:rsidR="00FB0289">
        <w:rPr>
          <w:i/>
          <w:lang w:val="en-US"/>
        </w:rPr>
        <w:t xml:space="preserve">fyddai’r </w:t>
      </w:r>
      <w:r w:rsidR="00965B88" w:rsidRPr="006975EB">
        <w:rPr>
          <w:i/>
          <w:lang w:val="en-US"/>
        </w:rPr>
        <w:t>achlysur yn galw am hynny – darlithfa’r Sefydliad Brenhinol oedd y llwyfan perffaith iddo</w:t>
      </w:r>
      <w:r w:rsidR="00FF14A6" w:rsidRPr="006975EB">
        <w:rPr>
          <w:i/>
          <w:lang w:val="en-US"/>
        </w:rPr>
        <w:t>.</w:t>
      </w:r>
    </w:p>
    <w:p w14:paraId="7D17C986" w14:textId="5627139F" w:rsidR="00F114DE" w:rsidRPr="006975EB" w:rsidRDefault="00965B88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Ac </w:t>
      </w:r>
      <w:r w:rsidR="00661B76" w:rsidRPr="006975EB">
        <w:rPr>
          <w:i/>
          <w:lang w:val="en-US"/>
        </w:rPr>
        <w:t>rwy</w:t>
      </w:r>
      <w:r w:rsidRPr="006975EB">
        <w:rPr>
          <w:i/>
          <w:lang w:val="en-US"/>
        </w:rPr>
        <w:t>’n meddwl am ei fywyd fel antur…..fe aeth ef i unrhyw le, fwy neu lai…..ac, yn ffodus i ni, fe aeth</w:t>
      </w:r>
      <w:r w:rsidR="00661B76" w:rsidRPr="006975EB">
        <w:rPr>
          <w:i/>
          <w:lang w:val="en-US"/>
        </w:rPr>
        <w:t xml:space="preserve"> â ni gydag ef</w:t>
      </w:r>
      <w:r w:rsidR="00341459" w:rsidRPr="006975EB">
        <w:rPr>
          <w:i/>
          <w:lang w:val="en-US"/>
        </w:rPr>
        <w:t xml:space="preserve"> hefyd</w:t>
      </w:r>
      <w:r w:rsidR="00661B76" w:rsidRPr="006975EB">
        <w:rPr>
          <w:i/>
          <w:lang w:val="en-US"/>
        </w:rPr>
        <w:t>…..Treuliais fis hyfryd gydag ef yn yr Eidal, yr haf ar ôl i ni golli Mami….Fe ddes i  adnabod sychlanhawyr amryw dref</w:t>
      </w:r>
      <w:r w:rsidR="009A318B">
        <w:rPr>
          <w:i/>
          <w:lang w:val="en-US"/>
        </w:rPr>
        <w:t xml:space="preserve"> y</w:t>
      </w:r>
      <w:r w:rsidR="00661B76" w:rsidRPr="006975EB">
        <w:rPr>
          <w:i/>
          <w:lang w:val="en-US"/>
        </w:rPr>
        <w:t xml:space="preserve">n dda iawn gan fod yr hufen iâ rywsut yn tueddu i wrthdaro â’i dei Prifysgol Cymru hoff…..Roedd ei frwdfrydedd am deithio’n dipyn o beth….Doedd dim eiliad i’w sbario…Roedd y teithiau bron yn ddieithriad yn gysylltiedig â’i waith, yn rhoi darlithiau ac yn cydweithio ag arbenigwyr eraill o amrywiaeth o brifysgolion </w:t>
      </w:r>
      <w:r w:rsidR="00E6014A" w:rsidRPr="006975EB">
        <w:rPr>
          <w:i/>
          <w:lang w:val="en-US"/>
        </w:rPr>
        <w:t>m</w:t>
      </w:r>
      <w:r w:rsidR="00661B76" w:rsidRPr="006975EB">
        <w:rPr>
          <w:i/>
          <w:lang w:val="en-US"/>
        </w:rPr>
        <w:t>ewn sawl gwlad. Cydnabuwyd ei ragoriaeth academaidd yn eang, gan arwain yn aml at do</w:t>
      </w:r>
      <w:r w:rsidR="00E6014A" w:rsidRPr="006975EB">
        <w:rPr>
          <w:i/>
          <w:lang w:val="en-US"/>
        </w:rPr>
        <w:t>r</w:t>
      </w:r>
      <w:r w:rsidR="00661B76" w:rsidRPr="006975EB">
        <w:rPr>
          <w:i/>
          <w:lang w:val="en-US"/>
        </w:rPr>
        <w:t xml:space="preserve">eth o ddyfarniadau, </w:t>
      </w:r>
      <w:r w:rsidR="00E6014A" w:rsidRPr="006975EB">
        <w:rPr>
          <w:i/>
          <w:lang w:val="en-US"/>
        </w:rPr>
        <w:t>cadeiriau athro</w:t>
      </w:r>
      <w:r w:rsidR="00661B76" w:rsidRPr="006975EB">
        <w:rPr>
          <w:i/>
          <w:lang w:val="en-US"/>
        </w:rPr>
        <w:t xml:space="preserve"> </w:t>
      </w:r>
      <w:r w:rsidR="00E6014A" w:rsidRPr="006975EB">
        <w:rPr>
          <w:i/>
          <w:lang w:val="en-US"/>
        </w:rPr>
        <w:t>anrhydeddus</w:t>
      </w:r>
      <w:r w:rsidR="00661B76" w:rsidRPr="006975EB">
        <w:rPr>
          <w:i/>
          <w:lang w:val="en-US"/>
        </w:rPr>
        <w:t xml:space="preserve"> a gwobrau mawr eu bri. Drwy gydol ei oes, dangosodd Dadi argyhoeddiad canolog, cyson, sef bod nod uwch, dyhead uwch wastad yn bodoli. </w:t>
      </w:r>
      <w:r w:rsidR="00E6014A" w:rsidRPr="006975EB">
        <w:rPr>
          <w:i/>
          <w:lang w:val="en-US"/>
        </w:rPr>
        <w:t xml:space="preserve">Efallai gellir disgrifio hyn orau gan y gair DYSGU, sy’n draddodiadol yn cyfuno’r ddwy agwedd o addysgu a dysgu. Cyfathrebu oedd ei ysgogiad, rhannu gydag eraill, fel y gallai </w:t>
      </w:r>
      <w:r w:rsidR="00574B1A" w:rsidRPr="006975EB">
        <w:rPr>
          <w:i/>
          <w:lang w:val="en-US"/>
        </w:rPr>
        <w:t>gyfrannu a dysgu. Roedd ganddo ymdeimlad diysgog o dda a drwg. Presenoldeb cadarn</w:t>
      </w:r>
      <w:r w:rsidR="00160973">
        <w:rPr>
          <w:i/>
          <w:lang w:val="en-US"/>
        </w:rPr>
        <w:t>, fel craig</w:t>
      </w:r>
      <w:r w:rsidR="00ED0E4D" w:rsidRPr="006975EB">
        <w:rPr>
          <w:i/>
          <w:lang w:val="en-US"/>
        </w:rPr>
        <w:t>.</w:t>
      </w:r>
    </w:p>
    <w:p w14:paraId="149B1191" w14:textId="5850E554" w:rsidR="00633765" w:rsidRPr="006975EB" w:rsidRDefault="00574B1A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>Ond nid yw hynny’n awgrymu nad oedd yn gwybod sut i fwynhau ei hun neu ymlacio……Roedd yn gwmni gwych mewn partïon, yn storïwr disglair ac yn westeiwr hael</w:t>
      </w:r>
      <w:proofErr w:type="gramStart"/>
      <w:r w:rsidRPr="006975EB">
        <w:rPr>
          <w:i/>
          <w:lang w:val="en-US"/>
        </w:rPr>
        <w:t>….Ond</w:t>
      </w:r>
      <w:proofErr w:type="gramEnd"/>
      <w:r w:rsidRPr="006975EB">
        <w:rPr>
          <w:i/>
          <w:lang w:val="en-US"/>
        </w:rPr>
        <w:t xml:space="preserve"> yn ei amser sbâr preifat byddai’n gwrando ar gerddoriaeth ac yn </w:t>
      </w:r>
      <w:r w:rsidR="00FB0289">
        <w:rPr>
          <w:i/>
          <w:lang w:val="en-US"/>
        </w:rPr>
        <w:t>dysgu</w:t>
      </w:r>
      <w:r w:rsidRPr="006975EB">
        <w:rPr>
          <w:i/>
          <w:lang w:val="en-US"/>
        </w:rPr>
        <w:t>…..Yn ddi-au,</w:t>
      </w:r>
      <w:r w:rsidR="00FF0215" w:rsidRPr="006975EB">
        <w:rPr>
          <w:i/>
          <w:lang w:val="en-US"/>
        </w:rPr>
        <w:t xml:space="preserve"> </w:t>
      </w:r>
      <w:r w:rsidR="00FB0289">
        <w:rPr>
          <w:i/>
          <w:lang w:val="en-US"/>
        </w:rPr>
        <w:t>ni</w:t>
      </w:r>
      <w:r w:rsidR="00FF0215" w:rsidRPr="006975EB">
        <w:rPr>
          <w:i/>
          <w:lang w:val="en-US"/>
        </w:rPr>
        <w:t xml:space="preserve"> allai fod wedi cyflawni’r hyn a wnaeth </w:t>
      </w:r>
      <w:r w:rsidR="00FF0215" w:rsidRPr="006975EB">
        <w:rPr>
          <w:i/>
          <w:lang w:val="en-US"/>
        </w:rPr>
        <w:lastRenderedPageBreak/>
        <w:t xml:space="preserve">heb gefnogaeth ein mam. Ond, drwy gydol ei salwch hi, roedd ei gariad, ei nerth a’i gefnogaeth </w:t>
      </w:r>
      <w:r w:rsidR="00FB0289">
        <w:rPr>
          <w:i/>
          <w:lang w:val="en-US"/>
        </w:rPr>
        <w:t>g</w:t>
      </w:r>
      <w:r w:rsidR="00FF0215" w:rsidRPr="006975EB">
        <w:rPr>
          <w:i/>
          <w:lang w:val="en-US"/>
        </w:rPr>
        <w:t xml:space="preserve">yson wedi’i chadw i fynd……Ac rwyf </w:t>
      </w:r>
      <w:r w:rsidR="009A318B">
        <w:rPr>
          <w:i/>
          <w:lang w:val="en-US"/>
        </w:rPr>
        <w:t>innau</w:t>
      </w:r>
      <w:r w:rsidR="00FF0215" w:rsidRPr="006975EB">
        <w:rPr>
          <w:i/>
          <w:lang w:val="en-US"/>
        </w:rPr>
        <w:t xml:space="preserve"> a Naomi yn fythol ddiolchgar bod Jehane wedi gwneud yr un peth iddo ef</w:t>
      </w:r>
      <w:r w:rsidR="00633765" w:rsidRPr="006975EB">
        <w:rPr>
          <w:i/>
          <w:lang w:val="en-US"/>
        </w:rPr>
        <w:t>….</w:t>
      </w:r>
    </w:p>
    <w:p w14:paraId="1BFDB322" w14:textId="4C7D5637" w:rsidR="00633765" w:rsidRPr="006975EB" w:rsidRDefault="00FF0215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Fe gafodd hwyl gyda fy mhlant. Pan ofynnodd Manon iddo, yn ifanc, a fu’n ffoadur gwleidyddol neu’n ymfudwr economaidd pan adawodd Aberystwyth am Gaergrawnt, </w:t>
      </w:r>
      <w:r w:rsidR="00341459" w:rsidRPr="006975EB">
        <w:rPr>
          <w:i/>
          <w:lang w:val="en-US"/>
        </w:rPr>
        <w:t>fe gafwyd trafodaeth ddigrif</w:t>
      </w:r>
      <w:r w:rsidR="006D4D0B" w:rsidRPr="006975EB">
        <w:rPr>
          <w:i/>
          <w:lang w:val="en-US"/>
        </w:rPr>
        <w:t>.</w:t>
      </w:r>
    </w:p>
    <w:p w14:paraId="6ECDCF74" w14:textId="6AEAA766" w:rsidR="00633765" w:rsidRPr="006975EB" w:rsidRDefault="00005FE0" w:rsidP="00923155">
      <w:pPr>
        <w:jc w:val="both"/>
        <w:rPr>
          <w:i/>
          <w:lang w:val="en-US"/>
        </w:rPr>
      </w:pPr>
      <w:proofErr w:type="gramStart"/>
      <w:r w:rsidRPr="006975EB">
        <w:rPr>
          <w:rFonts w:ascii="Calibri" w:hAnsi="Calibri" w:cs="Calibri"/>
          <w:i/>
          <w:iCs/>
          <w:lang w:val="en-US"/>
        </w:rPr>
        <w:t>…..</w:t>
      </w:r>
      <w:proofErr w:type="gramEnd"/>
      <w:r w:rsidRPr="006975EB">
        <w:rPr>
          <w:rFonts w:ascii="Calibri" w:hAnsi="Calibri" w:cs="Calibri"/>
          <w:i/>
          <w:iCs/>
          <w:lang w:val="en-US"/>
        </w:rPr>
        <w:t xml:space="preserve">Mae academyddion yn hoffi ysgrifennu at bobl….Fe ddechreuodd yr arfer hwnnw yn yr adeilad hwn….dyma ..lle y cyfarfu gyntaf â Mami….roedden nhw’n arfer eistedd i fyny yn y balconi yn gwrando ar Mr Loader. Mami, a hithau’n fyfyrwraig ddiwinyddiaeth, yn dawel, yn ddwys ac yn </w:t>
      </w:r>
      <w:r w:rsidR="00160973">
        <w:rPr>
          <w:rFonts w:ascii="Calibri" w:hAnsi="Calibri" w:cs="Calibri"/>
          <w:i/>
          <w:iCs/>
          <w:lang w:val="en-US"/>
        </w:rPr>
        <w:t>olygus</w:t>
      </w:r>
      <w:r w:rsidRPr="006975EB">
        <w:rPr>
          <w:rFonts w:ascii="Calibri" w:hAnsi="Calibri" w:cs="Calibri"/>
          <w:i/>
          <w:iCs/>
          <w:lang w:val="en-US"/>
        </w:rPr>
        <w:t>. Roedd Dadi eisiau ymgysylltu</w:t>
      </w:r>
      <w:proofErr w:type="gramStart"/>
      <w:r w:rsidRPr="006975EB">
        <w:rPr>
          <w:rFonts w:ascii="Calibri" w:hAnsi="Calibri" w:cs="Calibri"/>
          <w:i/>
          <w:iCs/>
          <w:lang w:val="en-US"/>
        </w:rPr>
        <w:t>…..</w:t>
      </w:r>
      <w:proofErr w:type="gramEnd"/>
      <w:r w:rsidRPr="006975EB">
        <w:rPr>
          <w:rFonts w:ascii="Calibri" w:hAnsi="Calibri" w:cs="Calibri"/>
          <w:i/>
          <w:iCs/>
          <w:lang w:val="en-US"/>
        </w:rPr>
        <w:t>Byddai’n ysgrifennu at weinidogion ar ôl eu pregethau, i ofyn pam, beth a sut….</w:t>
      </w:r>
    </w:p>
    <w:p w14:paraId="689C8681" w14:textId="4451A103" w:rsidR="00FF797B" w:rsidRPr="006975EB" w:rsidRDefault="00D9267E" w:rsidP="00923155">
      <w:pPr>
        <w:jc w:val="both"/>
        <w:rPr>
          <w:i/>
          <w:lang w:val="en-US"/>
        </w:rPr>
      </w:pPr>
      <w:r w:rsidRPr="006975EB">
        <w:rPr>
          <w:i/>
          <w:lang w:val="en-US"/>
        </w:rPr>
        <w:t xml:space="preserve">Felly heddiw, Dadi, fe’th gofiwn </w:t>
      </w:r>
      <w:r w:rsidR="0038697F" w:rsidRPr="006975EB">
        <w:rPr>
          <w:i/>
          <w:lang w:val="en-US"/>
        </w:rPr>
        <w:t>gan</w:t>
      </w:r>
      <w:r w:rsidRPr="006975EB">
        <w:rPr>
          <w:i/>
          <w:lang w:val="en-US"/>
        </w:rPr>
        <w:t xml:space="preserve"> dy eiriau dy hun, a roddwyd yn gyngor i fyfyrwyr</w:t>
      </w:r>
      <w:proofErr w:type="gramStart"/>
      <w:r w:rsidRPr="006975EB">
        <w:rPr>
          <w:i/>
          <w:lang w:val="en-US"/>
        </w:rPr>
        <w:t>…..</w:t>
      </w:r>
      <w:proofErr w:type="gramEnd"/>
      <w:r w:rsidRPr="006975EB">
        <w:rPr>
          <w:i/>
          <w:lang w:val="en-US"/>
        </w:rPr>
        <w:t xml:space="preserve"> ‘Byddwch yn feiddgar ac yn anturus heb fod yn ddiofal…...Byddwch yn bositif ac yn frwdfrydig a pheidiwch byth â cholli’ch chwilfrydedd deallusol</w:t>
      </w:r>
      <w:r w:rsidR="00EA0C52" w:rsidRPr="006975EB">
        <w:rPr>
          <w:i/>
          <w:lang w:val="en-US"/>
        </w:rPr>
        <w:t>’.</w:t>
      </w:r>
      <w:r w:rsidR="00633765" w:rsidRPr="006975EB">
        <w:rPr>
          <w:i/>
          <w:lang w:val="en-US"/>
        </w:rPr>
        <w:t xml:space="preserve"> </w:t>
      </w:r>
    </w:p>
    <w:p w14:paraId="57E0FC52" w14:textId="13C0E77A" w:rsidR="00923155" w:rsidRPr="006975EB" w:rsidRDefault="00D9267E" w:rsidP="00923155">
      <w:pPr>
        <w:jc w:val="both"/>
        <w:rPr>
          <w:b/>
          <w:lang w:val="en-US"/>
        </w:rPr>
      </w:pPr>
      <w:r w:rsidRPr="006975EB">
        <w:rPr>
          <w:b/>
          <w:lang w:val="en-US"/>
        </w:rPr>
        <w:t>Darlleniad</w:t>
      </w:r>
      <w:r w:rsidR="00923155" w:rsidRPr="006975EB">
        <w:rPr>
          <w:b/>
          <w:lang w:val="en-US"/>
        </w:rPr>
        <w:t xml:space="preserve">     </w:t>
      </w:r>
      <w:r w:rsidR="00481ED0" w:rsidRPr="006975EB">
        <w:rPr>
          <w:b/>
          <w:lang w:val="en-US"/>
        </w:rPr>
        <w:t xml:space="preserve">Dylan </w:t>
      </w:r>
      <w:proofErr w:type="gramStart"/>
      <w:r w:rsidR="00481ED0" w:rsidRPr="006975EB">
        <w:rPr>
          <w:b/>
          <w:lang w:val="en-US"/>
        </w:rPr>
        <w:t xml:space="preserve">Thomas  </w:t>
      </w:r>
      <w:r w:rsidR="00481ED0" w:rsidRPr="006975EB">
        <w:rPr>
          <w:i/>
          <w:lang w:val="en-US"/>
        </w:rPr>
        <w:t>Do</w:t>
      </w:r>
      <w:proofErr w:type="gramEnd"/>
      <w:r w:rsidR="00481ED0" w:rsidRPr="006975EB">
        <w:rPr>
          <w:i/>
          <w:lang w:val="en-US"/>
        </w:rPr>
        <w:t xml:space="preserve"> not go gently into th</w:t>
      </w:r>
      <w:r w:rsidR="005D0714" w:rsidRPr="006975EB">
        <w:rPr>
          <w:i/>
          <w:lang w:val="en-US"/>
        </w:rPr>
        <w:t>at good</w:t>
      </w:r>
      <w:r w:rsidR="00481ED0" w:rsidRPr="006975EB">
        <w:rPr>
          <w:i/>
          <w:lang w:val="en-US"/>
        </w:rPr>
        <w:t xml:space="preserve"> night</w:t>
      </w:r>
      <w:r w:rsidR="00481ED0" w:rsidRPr="006975EB">
        <w:rPr>
          <w:b/>
          <w:lang w:val="en-US"/>
        </w:rPr>
        <w:t xml:space="preserve">   Manon Graham</w:t>
      </w:r>
    </w:p>
    <w:p w14:paraId="6D3CC07C" w14:textId="0781A9D1" w:rsidR="00481ED0" w:rsidRPr="006975EB" w:rsidRDefault="00D9267E" w:rsidP="00923155">
      <w:pPr>
        <w:jc w:val="both"/>
        <w:rPr>
          <w:b/>
          <w:lang w:val="en-US"/>
        </w:rPr>
      </w:pPr>
      <w:r w:rsidRPr="006975EB">
        <w:rPr>
          <w:b/>
          <w:lang w:val="en-US"/>
        </w:rPr>
        <w:t>Cerddoriaeth</w:t>
      </w:r>
      <w:r w:rsidR="00481ED0" w:rsidRPr="006975EB">
        <w:rPr>
          <w:b/>
          <w:lang w:val="en-US"/>
        </w:rPr>
        <w:t xml:space="preserve">         J. S. Bach/</w:t>
      </w:r>
      <w:proofErr w:type="gramStart"/>
      <w:r w:rsidR="00481ED0" w:rsidRPr="006975EB">
        <w:rPr>
          <w:b/>
          <w:lang w:val="en-US"/>
        </w:rPr>
        <w:t xml:space="preserve">Gounod  </w:t>
      </w:r>
      <w:r w:rsidR="00481ED0" w:rsidRPr="006975EB">
        <w:rPr>
          <w:i/>
          <w:lang w:val="en-US"/>
        </w:rPr>
        <w:t>Ave</w:t>
      </w:r>
      <w:proofErr w:type="gramEnd"/>
      <w:r w:rsidR="00481ED0" w:rsidRPr="006975EB">
        <w:rPr>
          <w:i/>
          <w:lang w:val="en-US"/>
        </w:rPr>
        <w:t xml:space="preserve"> Maria</w:t>
      </w:r>
      <w:r w:rsidR="00481ED0" w:rsidRPr="006975EB">
        <w:rPr>
          <w:b/>
          <w:lang w:val="en-US"/>
        </w:rPr>
        <w:t xml:space="preserve">   Lucy Gould </w:t>
      </w:r>
      <w:r w:rsidRPr="006975EB">
        <w:rPr>
          <w:b/>
          <w:lang w:val="en-US"/>
        </w:rPr>
        <w:t>a</w:t>
      </w:r>
      <w:r w:rsidR="00481ED0" w:rsidRPr="006975EB">
        <w:rPr>
          <w:b/>
          <w:lang w:val="en-US"/>
        </w:rPr>
        <w:t xml:space="preserve"> Naomi Thomas</w:t>
      </w:r>
    </w:p>
    <w:p w14:paraId="4EB14810" w14:textId="74BFC7FA" w:rsidR="00481ED0" w:rsidRPr="006975EB" w:rsidRDefault="00D9267E" w:rsidP="00923155">
      <w:pPr>
        <w:jc w:val="both"/>
        <w:rPr>
          <w:b/>
          <w:lang w:val="en-US"/>
        </w:rPr>
      </w:pPr>
      <w:r w:rsidRPr="006975EB">
        <w:rPr>
          <w:b/>
          <w:lang w:val="en-US"/>
        </w:rPr>
        <w:t>Teyrnged</w:t>
      </w:r>
      <w:r w:rsidR="00481ED0" w:rsidRPr="006975EB">
        <w:rPr>
          <w:b/>
          <w:lang w:val="en-US"/>
        </w:rPr>
        <w:t xml:space="preserve">      </w:t>
      </w:r>
      <w:r w:rsidRPr="006975EB">
        <w:rPr>
          <w:b/>
          <w:lang w:val="en-US"/>
        </w:rPr>
        <w:t xml:space="preserve"> Yr Athro</w:t>
      </w:r>
      <w:r w:rsidR="00481ED0" w:rsidRPr="006975EB">
        <w:rPr>
          <w:b/>
          <w:lang w:val="en-US"/>
        </w:rPr>
        <w:t xml:space="preserve"> Prys Morgan</w:t>
      </w:r>
    </w:p>
    <w:p w14:paraId="022660C3" w14:textId="521AF453" w:rsidR="007063AD" w:rsidRPr="00E93556" w:rsidRDefault="00E93556" w:rsidP="00923155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Mae enwau o ddiddordeb i fi fel hanesydd</w:t>
      </w:r>
      <w:proofErr w:type="gramStart"/>
      <w:r w:rsidR="007063AD" w:rsidRPr="00E93556">
        <w:rPr>
          <w:i/>
          <w:color w:val="000000" w:themeColor="text1"/>
          <w:lang w:val="en-US"/>
        </w:rPr>
        <w:t>…..</w:t>
      </w:r>
      <w:proofErr w:type="gramEnd"/>
      <w:r>
        <w:rPr>
          <w:i/>
          <w:color w:val="000000" w:themeColor="text1"/>
          <w:lang w:val="en-US"/>
        </w:rPr>
        <w:t xml:space="preserve">Cafodd Syr John Meurig </w:t>
      </w:r>
      <w:r w:rsidR="007063AD" w:rsidRPr="00E93556">
        <w:rPr>
          <w:i/>
          <w:color w:val="000000" w:themeColor="text1"/>
          <w:lang w:val="en-US"/>
        </w:rPr>
        <w:t xml:space="preserve"> Thomas </w:t>
      </w:r>
      <w:r>
        <w:rPr>
          <w:i/>
          <w:color w:val="000000" w:themeColor="text1"/>
          <w:lang w:val="en-US"/>
        </w:rPr>
        <w:t xml:space="preserve">ei anrhydeddu yn 1995 ar draws y byd pan enwyd mwyn newydd ar ei </w:t>
      </w:r>
      <w:r>
        <w:rPr>
          <w:rFonts w:cstheme="minorHAnsi"/>
          <w:i/>
          <w:color w:val="000000" w:themeColor="text1"/>
          <w:lang w:val="en-US"/>
        </w:rPr>
        <w:t>ô</w:t>
      </w:r>
      <w:r>
        <w:rPr>
          <w:i/>
          <w:color w:val="000000" w:themeColor="text1"/>
          <w:lang w:val="en-US"/>
        </w:rPr>
        <w:t>l, Meurig</w:t>
      </w:r>
      <w:r w:rsidR="00BC4B0A">
        <w:rPr>
          <w:i/>
          <w:color w:val="000000" w:themeColor="text1"/>
          <w:lang w:val="en-US"/>
        </w:rPr>
        <w:t>ite</w:t>
      </w:r>
      <w:r w:rsidR="007063AD" w:rsidRPr="00E93556">
        <w:rPr>
          <w:i/>
          <w:color w:val="000000" w:themeColor="text1"/>
          <w:lang w:val="en-US"/>
        </w:rPr>
        <w:t xml:space="preserve"> </w:t>
      </w:r>
      <w:r w:rsidR="00160973">
        <w:rPr>
          <w:i/>
          <w:color w:val="000000" w:themeColor="text1"/>
          <w:lang w:val="en-US"/>
        </w:rPr>
        <w:t>…</w:t>
      </w:r>
      <w:r w:rsidR="007063AD" w:rsidRPr="00E93556">
        <w:rPr>
          <w:i/>
          <w:color w:val="000000" w:themeColor="text1"/>
          <w:lang w:val="en-US"/>
        </w:rPr>
        <w:t>…</w:t>
      </w:r>
      <w:r w:rsidR="00BC4B0A">
        <w:rPr>
          <w:i/>
          <w:color w:val="000000" w:themeColor="text1"/>
          <w:lang w:val="en-US"/>
        </w:rPr>
        <w:t>Anfarwoldeb trwy graig, ond y graig sy’n bwysig i ni yma yw’r graig y naddwyd John ohoni   …..a chraig nad aeth byth yn angof ganddo….</w:t>
      </w:r>
      <w:r w:rsidR="007063AD" w:rsidRPr="00E93556">
        <w:rPr>
          <w:i/>
          <w:color w:val="000000" w:themeColor="text1"/>
          <w:lang w:val="en-US"/>
        </w:rPr>
        <w:t>.</w:t>
      </w:r>
    </w:p>
    <w:p w14:paraId="155ACF3E" w14:textId="1BF94CCB" w:rsidR="007063AD" w:rsidRPr="00E93556" w:rsidRDefault="00BC4B0A" w:rsidP="00923155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 xml:space="preserve">Roedd John bob amser yn uchel ei barch </w:t>
      </w:r>
      <w:r w:rsidR="00160973">
        <w:rPr>
          <w:i/>
          <w:color w:val="000000" w:themeColor="text1"/>
          <w:lang w:val="en-US"/>
        </w:rPr>
        <w:t>i</w:t>
      </w:r>
      <w:r>
        <w:rPr>
          <w:i/>
          <w:color w:val="000000" w:themeColor="text1"/>
          <w:lang w:val="en-US"/>
        </w:rPr>
        <w:t>’w fro enedigol</w:t>
      </w:r>
      <w:proofErr w:type="gramStart"/>
      <w:r w:rsidR="007063AD" w:rsidRPr="00E93556">
        <w:rPr>
          <w:i/>
          <w:color w:val="000000" w:themeColor="text1"/>
          <w:lang w:val="en-US"/>
        </w:rPr>
        <w:t>…..</w:t>
      </w:r>
      <w:proofErr w:type="gramEnd"/>
      <w:r>
        <w:rPr>
          <w:i/>
          <w:color w:val="000000" w:themeColor="text1"/>
          <w:lang w:val="en-US"/>
        </w:rPr>
        <w:t>roedd ei dad yn sylweddoli bod Cymeigrwydd Cwm Gwrendraeth mor gryf fel na fyddai John byth yn llwyddo i feistroli Saesneg</w:t>
      </w:r>
      <w:r w:rsidR="008048F7" w:rsidRPr="00E93556">
        <w:rPr>
          <w:i/>
          <w:color w:val="000000" w:themeColor="text1"/>
          <w:lang w:val="en-US"/>
        </w:rPr>
        <w:t>….</w:t>
      </w:r>
      <w:r w:rsidR="00364CCA">
        <w:rPr>
          <w:i/>
          <w:color w:val="000000" w:themeColor="text1"/>
          <w:lang w:val="en-US"/>
        </w:rPr>
        <w:t>gan wneud iddo adrodd darnau o gylchgrawn bridwyr c</w:t>
      </w:r>
      <w:r w:rsidR="00364CCA">
        <w:rPr>
          <w:rFonts w:cstheme="minorHAnsi"/>
          <w:i/>
          <w:color w:val="000000" w:themeColor="text1"/>
          <w:lang w:val="en-US"/>
        </w:rPr>
        <w:t>ŵ</w:t>
      </w:r>
      <w:r w:rsidR="00364CCA">
        <w:rPr>
          <w:i/>
          <w:color w:val="000000" w:themeColor="text1"/>
          <w:lang w:val="en-US"/>
        </w:rPr>
        <w:t>n Our Dogs</w:t>
      </w:r>
      <w:r w:rsidR="008048F7" w:rsidRPr="00E93556">
        <w:rPr>
          <w:i/>
          <w:color w:val="000000" w:themeColor="text1"/>
          <w:lang w:val="en-US"/>
        </w:rPr>
        <w:t>…</w:t>
      </w:r>
      <w:r w:rsidR="00364CCA">
        <w:rPr>
          <w:i/>
          <w:color w:val="000000" w:themeColor="text1"/>
          <w:lang w:val="en-US"/>
        </w:rPr>
        <w:t>roedd y bachgen ei hun yn huananaddysgu hefyd, fel ei dad, gan ddarllen erthyglau gwyddoniaeth yn y Daily Worker yn y siop farbwr leol…..</w:t>
      </w:r>
      <w:r w:rsidR="008048F7" w:rsidRPr="00E93556">
        <w:rPr>
          <w:i/>
          <w:color w:val="000000" w:themeColor="text1"/>
          <w:lang w:val="en-US"/>
        </w:rPr>
        <w:t>.</w:t>
      </w:r>
    </w:p>
    <w:p w14:paraId="57CD2C0E" w14:textId="4AB9BD21" w:rsidR="008048F7" w:rsidRPr="00E93556" w:rsidRDefault="00D23568" w:rsidP="00923155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 xml:space="preserve">Siaradai John bob amser yn werthfawrogol o’i addysg golegol yn Abertawe, dan ddylanwad J. </w:t>
      </w:r>
      <w:proofErr w:type="gramStart"/>
      <w:r>
        <w:rPr>
          <w:i/>
          <w:color w:val="000000" w:themeColor="text1"/>
          <w:lang w:val="en-US"/>
        </w:rPr>
        <w:t>S.Fulton</w:t>
      </w:r>
      <w:proofErr w:type="gramEnd"/>
      <w:r>
        <w:rPr>
          <w:i/>
          <w:color w:val="000000" w:themeColor="text1"/>
          <w:lang w:val="en-US"/>
        </w:rPr>
        <w:t xml:space="preserve"> (Pennaeth)</w:t>
      </w:r>
      <w:r w:rsidR="00160973">
        <w:rPr>
          <w:i/>
          <w:color w:val="000000" w:themeColor="text1"/>
          <w:lang w:val="en-US"/>
        </w:rPr>
        <w:t>….</w:t>
      </w:r>
      <w:r>
        <w:rPr>
          <w:i/>
          <w:color w:val="000000" w:themeColor="text1"/>
          <w:lang w:val="en-US"/>
        </w:rPr>
        <w:t>a ddangosai iddo bod rhaid pontio’r bwlch rhwng y gwyddorau a’r dyniaethau</w:t>
      </w:r>
      <w:r w:rsidR="00916FF8">
        <w:rPr>
          <w:i/>
          <w:color w:val="000000" w:themeColor="text1"/>
          <w:lang w:val="en-US"/>
        </w:rPr>
        <w:t>…</w:t>
      </w:r>
      <w:r>
        <w:rPr>
          <w:i/>
          <w:color w:val="000000" w:themeColor="text1"/>
          <w:lang w:val="en-US"/>
        </w:rPr>
        <w:t>Dau ddiwylliant, chwedl C.P.Snow…</w:t>
      </w:r>
      <w:r w:rsidR="008048F7" w:rsidRPr="00E93556">
        <w:rPr>
          <w:i/>
          <w:color w:val="000000" w:themeColor="text1"/>
          <w:lang w:val="en-US"/>
        </w:rPr>
        <w:t>…..</w:t>
      </w:r>
    </w:p>
    <w:p w14:paraId="751FFE35" w14:textId="5FA064EA" w:rsidR="008048F7" w:rsidRDefault="00D23568" w:rsidP="00923155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 xml:space="preserve">Roedd </w:t>
      </w:r>
      <w:r w:rsidR="008048F7" w:rsidRPr="00E93556">
        <w:rPr>
          <w:i/>
          <w:color w:val="000000" w:themeColor="text1"/>
          <w:lang w:val="en-US"/>
        </w:rPr>
        <w:t xml:space="preserve">John </w:t>
      </w:r>
      <w:r>
        <w:rPr>
          <w:i/>
          <w:color w:val="000000" w:themeColor="text1"/>
          <w:lang w:val="en-US"/>
        </w:rPr>
        <w:t>bob amser yn siarad yn werthfawrogol o ddiwylliant eisteddfodol Cymru; cafodd ei</w:t>
      </w:r>
      <w:r w:rsidR="00780364">
        <w:rPr>
          <w:i/>
          <w:color w:val="000000" w:themeColor="text1"/>
          <w:lang w:val="en-US"/>
        </w:rPr>
        <w:t xml:space="preserve"> wneud yn fardd</w:t>
      </w:r>
      <w:r w:rsidR="008048F7" w:rsidRPr="00E93556">
        <w:rPr>
          <w:i/>
          <w:color w:val="000000" w:themeColor="text1"/>
          <w:lang w:val="en-US"/>
        </w:rPr>
        <w:t xml:space="preserve"> </w:t>
      </w:r>
      <w:r w:rsidR="00780364">
        <w:rPr>
          <w:i/>
          <w:color w:val="000000" w:themeColor="text1"/>
          <w:lang w:val="en-US"/>
        </w:rPr>
        <w:t>er anrhydedd yn Ngorsedd Beirdd Ynys Prydain yn yr Eisteddfod Genedlaethol. Roedd hefyd yn un o hoelion wyth Cymdeithas Anrhydeddus y Cymmrodorion yn Llundain</w:t>
      </w:r>
      <w:r w:rsidR="00A46F5C" w:rsidRPr="00E93556">
        <w:rPr>
          <w:i/>
          <w:color w:val="000000" w:themeColor="text1"/>
          <w:lang w:val="en-US"/>
        </w:rPr>
        <w:t>……</w:t>
      </w:r>
      <w:r w:rsidR="00780364">
        <w:rPr>
          <w:i/>
          <w:color w:val="000000" w:themeColor="text1"/>
          <w:lang w:val="en-US"/>
        </w:rPr>
        <w:t>Mi wn yn bersonol pa mor weithgar oedd John</w:t>
      </w:r>
      <w:r w:rsidR="00916FF8">
        <w:rPr>
          <w:i/>
          <w:color w:val="000000" w:themeColor="text1"/>
          <w:lang w:val="en-US"/>
        </w:rPr>
        <w:t xml:space="preserve"> </w:t>
      </w:r>
      <w:r w:rsidR="00780364">
        <w:rPr>
          <w:i/>
          <w:color w:val="000000" w:themeColor="text1"/>
          <w:lang w:val="en-US"/>
        </w:rPr>
        <w:t xml:space="preserve">yn y trafodaethau ar ddechrau’r ganrif hon </w:t>
      </w:r>
      <w:r w:rsidR="00916FF8">
        <w:rPr>
          <w:i/>
          <w:color w:val="000000" w:themeColor="text1"/>
          <w:lang w:val="en-US"/>
        </w:rPr>
        <w:t>i</w:t>
      </w:r>
      <w:r w:rsidR="00780364">
        <w:rPr>
          <w:i/>
          <w:color w:val="000000" w:themeColor="text1"/>
          <w:lang w:val="en-US"/>
        </w:rPr>
        <w:t xml:space="preserve"> sefydlu Cymdeithas Ddysgedig Cymru</w:t>
      </w:r>
      <w:proofErr w:type="gramStart"/>
      <w:r w:rsidR="00A46F5C" w:rsidRPr="00E93556">
        <w:rPr>
          <w:i/>
          <w:color w:val="000000" w:themeColor="text1"/>
          <w:lang w:val="en-US"/>
        </w:rPr>
        <w:t>…..</w:t>
      </w:r>
      <w:proofErr w:type="gramEnd"/>
      <w:r w:rsidR="00780364">
        <w:rPr>
          <w:i/>
          <w:color w:val="000000" w:themeColor="text1"/>
          <w:lang w:val="en-US"/>
        </w:rPr>
        <w:t>i greu yng Nghymru fan cyfarfod</w:t>
      </w:r>
      <w:r w:rsidR="00A46F5C" w:rsidRPr="00E93556">
        <w:rPr>
          <w:i/>
          <w:color w:val="000000" w:themeColor="text1"/>
          <w:lang w:val="en-US"/>
        </w:rPr>
        <w:t xml:space="preserve"> </w:t>
      </w:r>
      <w:r w:rsidR="007F2199">
        <w:rPr>
          <w:i/>
          <w:color w:val="000000" w:themeColor="text1"/>
          <w:lang w:val="en-US"/>
        </w:rPr>
        <w:t>lle gallai gwyddonwyr a dyniaethwyr ddod at ei gilydd a siarad, rhywbeth o’r hyn yr oedd wedi’</w:t>
      </w:r>
      <w:r w:rsidR="00916FF8">
        <w:rPr>
          <w:i/>
          <w:color w:val="000000" w:themeColor="text1"/>
          <w:lang w:val="en-US"/>
        </w:rPr>
        <w:t>i</w:t>
      </w:r>
      <w:r w:rsidR="007F2199">
        <w:rPr>
          <w:i/>
          <w:color w:val="000000" w:themeColor="text1"/>
          <w:lang w:val="en-US"/>
        </w:rPr>
        <w:t xml:space="preserve"> wneud </w:t>
      </w:r>
      <w:r w:rsidR="00916FF8">
        <w:rPr>
          <w:i/>
          <w:color w:val="000000" w:themeColor="text1"/>
          <w:lang w:val="en-US"/>
        </w:rPr>
        <w:t>i</w:t>
      </w:r>
      <w:r w:rsidR="007F2199">
        <w:rPr>
          <w:i/>
          <w:color w:val="000000" w:themeColor="text1"/>
          <w:lang w:val="en-US"/>
        </w:rPr>
        <w:t xml:space="preserve"> raddau yn y Royal Institution yn Llundain.</w:t>
      </w:r>
    </w:p>
    <w:p w14:paraId="4AD3BCE4" w14:textId="73D4B7D9" w:rsidR="007F2199" w:rsidRPr="00E93556" w:rsidRDefault="007F2199" w:rsidP="00923155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 xml:space="preserve">Wrth ddibennu rwyf am gyfeirio at gwpled ar goflech ar wal Capel Bethlehem, Stryd </w:t>
      </w:r>
      <w:proofErr w:type="gramStart"/>
      <w:r>
        <w:rPr>
          <w:i/>
          <w:color w:val="000000" w:themeColor="text1"/>
          <w:lang w:val="en-US"/>
        </w:rPr>
        <w:t>Aire,Caerdydd</w:t>
      </w:r>
      <w:proofErr w:type="gramEnd"/>
      <w:r>
        <w:rPr>
          <w:i/>
          <w:color w:val="000000" w:themeColor="text1"/>
          <w:lang w:val="en-US"/>
        </w:rPr>
        <w:t xml:space="preserve"> i weinidog oedd yno yn y tridegau, ’</w:t>
      </w:r>
      <w:r w:rsidR="00793A41">
        <w:rPr>
          <w:i/>
          <w:color w:val="000000" w:themeColor="text1"/>
          <w:lang w:val="en-US"/>
        </w:rPr>
        <w:t>Dygai h</w:t>
      </w:r>
      <w:r w:rsidR="00916FF8">
        <w:rPr>
          <w:i/>
          <w:color w:val="000000" w:themeColor="text1"/>
          <w:lang w:val="en-US"/>
        </w:rPr>
        <w:t>a</w:t>
      </w:r>
      <w:r w:rsidR="00793A41">
        <w:rPr>
          <w:i/>
          <w:color w:val="000000" w:themeColor="text1"/>
          <w:lang w:val="en-US"/>
        </w:rPr>
        <w:t>f</w:t>
      </w:r>
      <w:r w:rsidR="00916FF8">
        <w:rPr>
          <w:i/>
          <w:color w:val="000000" w:themeColor="text1"/>
          <w:lang w:val="en-US"/>
        </w:rPr>
        <w:t xml:space="preserve"> i</w:t>
      </w:r>
      <w:r w:rsidR="00793A41">
        <w:rPr>
          <w:i/>
          <w:color w:val="000000" w:themeColor="text1"/>
          <w:lang w:val="en-US"/>
        </w:rPr>
        <w:t>’r ystafell ac agosau’r pethau pell’.</w:t>
      </w:r>
      <w:r w:rsidR="00916FF8">
        <w:rPr>
          <w:i/>
          <w:color w:val="000000" w:themeColor="text1"/>
          <w:lang w:val="en-US"/>
        </w:rPr>
        <w:t xml:space="preserve"> </w:t>
      </w:r>
      <w:r w:rsidR="00793A41">
        <w:rPr>
          <w:i/>
          <w:color w:val="000000" w:themeColor="text1"/>
          <w:lang w:val="en-US"/>
        </w:rPr>
        <w:t xml:space="preserve">Dyna hanfod John </w:t>
      </w:r>
      <w:r w:rsidR="00916FF8">
        <w:rPr>
          <w:i/>
          <w:color w:val="000000" w:themeColor="text1"/>
          <w:lang w:val="en-US"/>
        </w:rPr>
        <w:t>i</w:t>
      </w:r>
      <w:r w:rsidR="00793A41">
        <w:rPr>
          <w:i/>
          <w:color w:val="000000" w:themeColor="text1"/>
          <w:lang w:val="en-US"/>
        </w:rPr>
        <w:t xml:space="preserve"> mi ac rwy’n siwr</w:t>
      </w:r>
      <w:r>
        <w:rPr>
          <w:i/>
          <w:color w:val="000000" w:themeColor="text1"/>
          <w:lang w:val="en-US"/>
        </w:rPr>
        <w:t xml:space="preserve"> </w:t>
      </w:r>
      <w:r w:rsidR="00793A41">
        <w:rPr>
          <w:i/>
          <w:color w:val="000000" w:themeColor="text1"/>
          <w:lang w:val="en-US"/>
        </w:rPr>
        <w:t>i ni Gymry.</w:t>
      </w:r>
    </w:p>
    <w:p w14:paraId="233B7FCE" w14:textId="6EC15987" w:rsidR="00FC39A5" w:rsidRPr="00E93556" w:rsidRDefault="00D9267E" w:rsidP="00923155">
      <w:pPr>
        <w:jc w:val="both"/>
        <w:rPr>
          <w:b/>
          <w:color w:val="000000" w:themeColor="text1"/>
          <w:lang w:val="en-US"/>
        </w:rPr>
      </w:pPr>
      <w:r w:rsidRPr="00E93556">
        <w:rPr>
          <w:b/>
          <w:color w:val="000000" w:themeColor="text1"/>
          <w:lang w:val="en-US"/>
        </w:rPr>
        <w:t xml:space="preserve">Gweddi </w:t>
      </w:r>
      <w:r w:rsidR="00FC39A5" w:rsidRPr="00E93556">
        <w:rPr>
          <w:b/>
          <w:color w:val="000000" w:themeColor="text1"/>
          <w:lang w:val="en-US"/>
        </w:rPr>
        <w:t xml:space="preserve">    </w:t>
      </w:r>
      <w:r w:rsidRPr="00E93556">
        <w:rPr>
          <w:b/>
          <w:color w:val="000000" w:themeColor="text1"/>
          <w:lang w:val="en-US"/>
        </w:rPr>
        <w:t>Y Parchedig</w:t>
      </w:r>
      <w:r w:rsidR="00FC39A5" w:rsidRPr="00E93556">
        <w:rPr>
          <w:b/>
          <w:color w:val="000000" w:themeColor="text1"/>
          <w:lang w:val="en-US"/>
        </w:rPr>
        <w:t xml:space="preserve"> Llewelyn Picton Jones</w:t>
      </w:r>
    </w:p>
    <w:p w14:paraId="3CA2B756" w14:textId="5A2EE604" w:rsidR="00C42557" w:rsidRPr="00E93556" w:rsidRDefault="00D9267E" w:rsidP="00923155">
      <w:pPr>
        <w:jc w:val="both"/>
        <w:rPr>
          <w:b/>
          <w:i/>
          <w:color w:val="000000" w:themeColor="text1"/>
          <w:lang w:val="en-US"/>
        </w:rPr>
      </w:pPr>
      <w:r w:rsidRPr="00E93556">
        <w:rPr>
          <w:b/>
          <w:color w:val="000000" w:themeColor="text1"/>
          <w:lang w:val="en-US"/>
        </w:rPr>
        <w:t>Emyn</w:t>
      </w:r>
      <w:r w:rsidR="00FC39A5" w:rsidRPr="00E93556">
        <w:rPr>
          <w:b/>
          <w:color w:val="000000" w:themeColor="text1"/>
          <w:lang w:val="en-US"/>
        </w:rPr>
        <w:t xml:space="preserve">        William </w:t>
      </w:r>
      <w:proofErr w:type="gramStart"/>
      <w:r w:rsidR="00FC39A5" w:rsidRPr="00E93556">
        <w:rPr>
          <w:b/>
          <w:color w:val="000000" w:themeColor="text1"/>
          <w:lang w:val="en-US"/>
        </w:rPr>
        <w:t xml:space="preserve">Williams  </w:t>
      </w:r>
      <w:r w:rsidR="00FC39A5" w:rsidRPr="00E93556">
        <w:rPr>
          <w:i/>
          <w:color w:val="000000" w:themeColor="text1"/>
          <w:lang w:val="en-US"/>
        </w:rPr>
        <w:t>Tyred</w:t>
      </w:r>
      <w:proofErr w:type="gramEnd"/>
      <w:r w:rsidR="00FC39A5" w:rsidRPr="00E93556">
        <w:rPr>
          <w:i/>
          <w:color w:val="000000" w:themeColor="text1"/>
          <w:lang w:val="en-US"/>
        </w:rPr>
        <w:t xml:space="preserve"> Iesu i’r anialwch</w:t>
      </w:r>
      <w:r w:rsidR="00FC39A5" w:rsidRPr="00E93556">
        <w:rPr>
          <w:b/>
          <w:i/>
          <w:color w:val="000000" w:themeColor="text1"/>
          <w:lang w:val="en-US"/>
        </w:rPr>
        <w:t xml:space="preserve">   </w:t>
      </w:r>
      <w:r w:rsidR="00FC39A5" w:rsidRPr="00E93556">
        <w:rPr>
          <w:b/>
          <w:color w:val="000000" w:themeColor="text1"/>
          <w:lang w:val="en-US"/>
        </w:rPr>
        <w:t>(</w:t>
      </w:r>
      <w:r w:rsidR="00040E14">
        <w:rPr>
          <w:b/>
          <w:color w:val="000000" w:themeColor="text1"/>
          <w:lang w:val="en-US"/>
        </w:rPr>
        <w:t>T</w:t>
      </w:r>
      <w:r w:rsidR="00040E14">
        <w:rPr>
          <w:rFonts w:cstheme="minorHAnsi"/>
          <w:b/>
          <w:color w:val="000000" w:themeColor="text1"/>
          <w:lang w:val="en-US"/>
        </w:rPr>
        <w:t>ô</w:t>
      </w:r>
      <w:r w:rsidR="00040E14">
        <w:rPr>
          <w:b/>
          <w:color w:val="000000" w:themeColor="text1"/>
          <w:lang w:val="en-US"/>
        </w:rPr>
        <w:t>n</w:t>
      </w:r>
      <w:r w:rsidR="00FC39A5" w:rsidRPr="00E93556">
        <w:rPr>
          <w:b/>
          <w:color w:val="000000" w:themeColor="text1"/>
          <w:lang w:val="en-US"/>
        </w:rPr>
        <w:t>: Blaenwern)</w:t>
      </w:r>
      <w:r w:rsidR="00FC39A5" w:rsidRPr="00E93556">
        <w:rPr>
          <w:b/>
          <w:i/>
          <w:color w:val="000000" w:themeColor="text1"/>
          <w:lang w:val="en-US"/>
        </w:rPr>
        <w:t xml:space="preserve">  </w:t>
      </w:r>
    </w:p>
    <w:p w14:paraId="49602C3E" w14:textId="564657EB" w:rsidR="00FC39A5" w:rsidRPr="00E93556" w:rsidRDefault="00C42557" w:rsidP="00C42557">
      <w:pPr>
        <w:tabs>
          <w:tab w:val="left" w:pos="1050"/>
        </w:tabs>
        <w:jc w:val="both"/>
        <w:rPr>
          <w:b/>
          <w:color w:val="000000" w:themeColor="text1"/>
          <w:lang w:val="en-US"/>
        </w:rPr>
      </w:pPr>
      <w:r w:rsidRPr="00E93556">
        <w:rPr>
          <w:b/>
          <w:color w:val="000000" w:themeColor="text1"/>
          <w:lang w:val="en-US"/>
        </w:rPr>
        <w:t>Ben</w:t>
      </w:r>
      <w:r w:rsidR="00D9267E" w:rsidRPr="00E93556">
        <w:rPr>
          <w:b/>
          <w:color w:val="000000" w:themeColor="text1"/>
          <w:lang w:val="en-US"/>
        </w:rPr>
        <w:t>dith</w:t>
      </w:r>
      <w:r w:rsidRPr="00E93556">
        <w:rPr>
          <w:b/>
          <w:color w:val="000000" w:themeColor="text1"/>
          <w:lang w:val="en-US"/>
        </w:rPr>
        <w:t xml:space="preserve"> </w:t>
      </w:r>
      <w:r w:rsidR="00B46FAD" w:rsidRPr="00E93556">
        <w:rPr>
          <w:b/>
          <w:color w:val="000000" w:themeColor="text1"/>
          <w:lang w:val="en-US"/>
        </w:rPr>
        <w:t xml:space="preserve">  </w:t>
      </w:r>
      <w:r w:rsidRPr="00E93556">
        <w:rPr>
          <w:b/>
          <w:color w:val="000000" w:themeColor="text1"/>
          <w:lang w:val="en-US"/>
        </w:rPr>
        <w:t xml:space="preserve"> </w:t>
      </w:r>
      <w:r w:rsidR="00D9267E" w:rsidRPr="00E93556">
        <w:rPr>
          <w:b/>
          <w:color w:val="000000" w:themeColor="text1"/>
          <w:lang w:val="en-US"/>
        </w:rPr>
        <w:t>Y Parchedig</w:t>
      </w:r>
      <w:r w:rsidRPr="00E93556">
        <w:rPr>
          <w:b/>
          <w:color w:val="000000" w:themeColor="text1"/>
          <w:lang w:val="en-US"/>
        </w:rPr>
        <w:t xml:space="preserve"> Dr. John Tudno Williams</w:t>
      </w:r>
    </w:p>
    <w:p w14:paraId="098E23BD" w14:textId="77777777" w:rsidR="00C42557" w:rsidRPr="00E93556" w:rsidRDefault="00C42557" w:rsidP="00C42557">
      <w:pPr>
        <w:tabs>
          <w:tab w:val="left" w:pos="1050"/>
        </w:tabs>
        <w:jc w:val="both"/>
        <w:rPr>
          <w:color w:val="000000" w:themeColor="text1"/>
          <w:lang w:val="en-US"/>
        </w:rPr>
      </w:pPr>
    </w:p>
    <w:p w14:paraId="2CFDBBA4" w14:textId="3B925FC6" w:rsidR="000E4685" w:rsidRPr="006975EB" w:rsidRDefault="0038697F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 xml:space="preserve">Ar ddiwedd Trefn y Gwasanaeth fe </w:t>
      </w:r>
      <w:r w:rsidR="00D30656">
        <w:rPr>
          <w:lang w:val="en-US"/>
        </w:rPr>
        <w:t>geir</w:t>
      </w:r>
      <w:r w:rsidRPr="006975EB">
        <w:rPr>
          <w:lang w:val="en-US"/>
        </w:rPr>
        <w:t xml:space="preserve"> cerdd Gymraeg gan Gwyn Thomas, </w:t>
      </w:r>
      <w:proofErr w:type="gramStart"/>
      <w:r w:rsidRPr="006975EB">
        <w:rPr>
          <w:lang w:val="en-US"/>
        </w:rPr>
        <w:t>a</w:t>
      </w:r>
      <w:proofErr w:type="gramEnd"/>
      <w:r w:rsidRPr="006975EB">
        <w:rPr>
          <w:lang w:val="en-US"/>
        </w:rPr>
        <w:t xml:space="preserve"> oedd yn aelod o staff yr Adran Gymraeg ym Mangor pan oedd Syr John yn yr Adran Gemeg. Teitl y gerdd yw John Meurig. Mae’n dechrau </w:t>
      </w:r>
      <w:r w:rsidR="00040E14">
        <w:rPr>
          <w:lang w:val="en-US"/>
        </w:rPr>
        <w:t>‘Weithiau, weithiau</w:t>
      </w:r>
      <w:proofErr w:type="gramStart"/>
      <w:r w:rsidR="00040E14">
        <w:rPr>
          <w:lang w:val="en-US"/>
        </w:rPr>
        <w:t>….fe</w:t>
      </w:r>
      <w:proofErr w:type="gramEnd"/>
      <w:r w:rsidR="00040E14">
        <w:rPr>
          <w:lang w:val="en-US"/>
        </w:rPr>
        <w:t xml:space="preserve"> ddaw o rywle…….wreich</w:t>
      </w:r>
      <w:r w:rsidR="002B0979" w:rsidRPr="006975EB">
        <w:rPr>
          <w:i/>
          <w:lang w:val="en-US"/>
        </w:rPr>
        <w:t xml:space="preserve">chion </w:t>
      </w:r>
      <w:r w:rsidR="00040E14">
        <w:rPr>
          <w:i/>
          <w:lang w:val="en-US"/>
        </w:rPr>
        <w:t>i gynnau goleuni….’</w:t>
      </w:r>
      <w:r w:rsidR="00D30656">
        <w:rPr>
          <w:i/>
          <w:lang w:val="en-US"/>
        </w:rPr>
        <w:t>.</w:t>
      </w:r>
      <w:r w:rsidR="00040E14">
        <w:rPr>
          <w:i/>
          <w:lang w:val="en-US"/>
        </w:rPr>
        <w:t xml:space="preserve"> </w:t>
      </w:r>
      <w:r w:rsidR="002B0979" w:rsidRPr="006975EB">
        <w:rPr>
          <w:lang w:val="en-US"/>
        </w:rPr>
        <w:t xml:space="preserve">Mae’r gerdd yn </w:t>
      </w:r>
      <w:proofErr w:type="gramStart"/>
      <w:r w:rsidR="002B0979" w:rsidRPr="006975EB">
        <w:rPr>
          <w:lang w:val="en-US"/>
        </w:rPr>
        <w:t>gorffen</w:t>
      </w:r>
      <w:r w:rsidR="00D30656">
        <w:rPr>
          <w:lang w:val="en-US"/>
        </w:rPr>
        <w:t>,</w:t>
      </w:r>
      <w:r w:rsidR="000E4685" w:rsidRPr="006975EB">
        <w:rPr>
          <w:lang w:val="en-US"/>
        </w:rPr>
        <w:t xml:space="preserve">  </w:t>
      </w:r>
      <w:r w:rsidR="00D30656">
        <w:rPr>
          <w:lang w:val="en-US"/>
        </w:rPr>
        <w:t>‘</w:t>
      </w:r>
      <w:proofErr w:type="gramEnd"/>
      <w:r w:rsidR="000E4685" w:rsidRPr="006975EB">
        <w:rPr>
          <w:i/>
          <w:lang w:val="en-US"/>
        </w:rPr>
        <w:t>John Meurig,</w:t>
      </w:r>
      <w:r w:rsidR="000E4685" w:rsidRPr="006975EB">
        <w:rPr>
          <w:lang w:val="en-US"/>
        </w:rPr>
        <w:t xml:space="preserve"> </w:t>
      </w:r>
      <w:r w:rsidR="00D30656">
        <w:rPr>
          <w:lang w:val="en-US"/>
        </w:rPr>
        <w:t xml:space="preserve">yr wyt ti yn un </w:t>
      </w:r>
      <w:r w:rsidR="002B0979" w:rsidRPr="006975EB">
        <w:rPr>
          <w:i/>
          <w:lang w:val="en-US"/>
        </w:rPr>
        <w:t>o’r ychydig rai</w:t>
      </w:r>
      <w:r w:rsidR="000E4685" w:rsidRPr="006975EB">
        <w:rPr>
          <w:i/>
          <w:lang w:val="en-US"/>
        </w:rPr>
        <w:t>.</w:t>
      </w:r>
      <w:bookmarkStart w:id="0" w:name="cysill"/>
      <w:bookmarkEnd w:id="0"/>
    </w:p>
    <w:p w14:paraId="1D143BFA" w14:textId="77777777" w:rsidR="000E4685" w:rsidRPr="006975EB" w:rsidRDefault="000E4685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 xml:space="preserve">                                                         ******************************</w:t>
      </w:r>
    </w:p>
    <w:p w14:paraId="2C4D9E8B" w14:textId="77777777" w:rsidR="000E4685" w:rsidRPr="006975EB" w:rsidRDefault="000E4685" w:rsidP="00C42557">
      <w:pPr>
        <w:tabs>
          <w:tab w:val="left" w:pos="1050"/>
        </w:tabs>
        <w:jc w:val="both"/>
        <w:rPr>
          <w:lang w:val="en-US"/>
        </w:rPr>
      </w:pPr>
    </w:p>
    <w:p w14:paraId="38C8013B" w14:textId="1FA90A1D" w:rsidR="00DB459F" w:rsidRPr="006975EB" w:rsidRDefault="0038697F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 xml:space="preserve">Yn ogystal â Threfn y Gwasanaeth, rhoddwyd llyfryn i bob aelod o’r gynulleidfa </w:t>
      </w:r>
      <w:r w:rsidR="003B0D2A">
        <w:rPr>
          <w:lang w:val="en-US"/>
        </w:rPr>
        <w:t xml:space="preserve">gyda’r </w:t>
      </w:r>
      <w:r w:rsidRPr="006975EB">
        <w:rPr>
          <w:lang w:val="en-US"/>
        </w:rPr>
        <w:t xml:space="preserve">teitl </w:t>
      </w:r>
      <w:r w:rsidRPr="006975EB">
        <w:rPr>
          <w:b/>
          <w:lang w:val="en-US"/>
        </w:rPr>
        <w:t>Detholiad o’i Hoff Farddoniaeth</w:t>
      </w:r>
      <w:r w:rsidR="000E4685" w:rsidRPr="006975EB">
        <w:rPr>
          <w:bCs/>
          <w:lang w:val="en-US"/>
        </w:rPr>
        <w:t xml:space="preserve">. </w:t>
      </w:r>
      <w:r w:rsidRPr="006975EB">
        <w:rPr>
          <w:lang w:val="en-US"/>
        </w:rPr>
        <w:t>Ar y clawr, gwelir geiriau</w:t>
      </w:r>
      <w:r w:rsidR="000E4685" w:rsidRPr="006975EB">
        <w:rPr>
          <w:lang w:val="en-US"/>
        </w:rPr>
        <w:t xml:space="preserve"> William Blake (The Auguries of Innocence)</w:t>
      </w:r>
    </w:p>
    <w:p w14:paraId="6BE3F9E4" w14:textId="77777777" w:rsidR="000E4685" w:rsidRPr="006975EB" w:rsidRDefault="000E4685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>To see a World in a Grain of Sand</w:t>
      </w:r>
    </w:p>
    <w:p w14:paraId="23F68848" w14:textId="77777777" w:rsidR="000E4685" w:rsidRPr="006975EB" w:rsidRDefault="000E4685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>And a Heaven in a Wild Flower</w:t>
      </w:r>
      <w:r w:rsidR="00395CF3" w:rsidRPr="006975EB">
        <w:rPr>
          <w:lang w:val="en-US"/>
        </w:rPr>
        <w:t>,</w:t>
      </w:r>
    </w:p>
    <w:p w14:paraId="43D6EDB9" w14:textId="77777777" w:rsidR="00395CF3" w:rsidRPr="006975EB" w:rsidRDefault="00395CF3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>And Eternity in a</w:t>
      </w:r>
      <w:r w:rsidR="007C0ABA" w:rsidRPr="006975EB">
        <w:rPr>
          <w:lang w:val="en-US"/>
        </w:rPr>
        <w:t>n</w:t>
      </w:r>
      <w:r w:rsidRPr="006975EB">
        <w:rPr>
          <w:lang w:val="en-US"/>
        </w:rPr>
        <w:t xml:space="preserve"> hour.</w:t>
      </w:r>
    </w:p>
    <w:p w14:paraId="276ABB8F" w14:textId="77777777" w:rsidR="004C5F48" w:rsidRPr="006975EB" w:rsidRDefault="004C5F48" w:rsidP="00C42557">
      <w:pPr>
        <w:tabs>
          <w:tab w:val="left" w:pos="1050"/>
        </w:tabs>
        <w:jc w:val="both"/>
        <w:rPr>
          <w:lang w:val="en-US"/>
        </w:rPr>
      </w:pPr>
    </w:p>
    <w:p w14:paraId="44AA1F43" w14:textId="39CF3031" w:rsidR="00395CF3" w:rsidRPr="006975EB" w:rsidRDefault="0038697F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>Mae’r Detholiad yn cynnwys cyflwyniad teimladwy gan</w:t>
      </w:r>
      <w:r w:rsidR="00395CF3" w:rsidRPr="006975EB">
        <w:rPr>
          <w:lang w:val="en-US"/>
        </w:rPr>
        <w:t xml:space="preserve"> Jehane Ragai Thomas. </w:t>
      </w:r>
    </w:p>
    <w:p w14:paraId="4D7E1DAA" w14:textId="34873CD3" w:rsidR="00395CF3" w:rsidRPr="006975EB" w:rsidRDefault="0038697F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>Dyma’r paragraff agoriadol</w:t>
      </w:r>
      <w:r w:rsidR="00395CF3" w:rsidRPr="006975EB">
        <w:rPr>
          <w:lang w:val="en-US"/>
        </w:rPr>
        <w:t>,</w:t>
      </w:r>
    </w:p>
    <w:p w14:paraId="7A44D1CE" w14:textId="48842B85" w:rsidR="00395CF3" w:rsidRPr="006975EB" w:rsidRDefault="0038697F" w:rsidP="00C42557">
      <w:pPr>
        <w:tabs>
          <w:tab w:val="left" w:pos="1050"/>
        </w:tabs>
        <w:jc w:val="both"/>
        <w:rPr>
          <w:b/>
          <w:i/>
          <w:lang w:val="en-US"/>
        </w:rPr>
      </w:pPr>
      <w:r w:rsidRPr="006975EB">
        <w:rPr>
          <w:b/>
          <w:i/>
          <w:lang w:val="en-US"/>
        </w:rPr>
        <w:t xml:space="preserve">Efallai bydd y rhai ohonoch a oedd yn agos at John yn cytuno </w:t>
      </w:r>
      <w:r w:rsidR="00F32921" w:rsidRPr="006975EB">
        <w:rPr>
          <w:b/>
          <w:i/>
          <w:lang w:val="en-US"/>
        </w:rPr>
        <w:t xml:space="preserve">mai un o’r pethau mor arbennig amdano oedd ei sensitifrwydd byw a’i ddyngarwch </w:t>
      </w:r>
      <w:r w:rsidR="00005FE0" w:rsidRPr="006975EB">
        <w:rPr>
          <w:b/>
          <w:i/>
          <w:lang w:val="en-US"/>
        </w:rPr>
        <w:t>cynhenid</w:t>
      </w:r>
      <w:r w:rsidR="00F32921" w:rsidRPr="006975EB">
        <w:rPr>
          <w:b/>
          <w:i/>
          <w:lang w:val="en-US"/>
        </w:rPr>
        <w:t xml:space="preserve"> – </w:t>
      </w:r>
      <w:r w:rsidR="00005FE0" w:rsidRPr="006975EB">
        <w:rPr>
          <w:b/>
          <w:i/>
          <w:lang w:val="en-US"/>
        </w:rPr>
        <w:t>na</w:t>
      </w:r>
      <w:r w:rsidR="00F32921" w:rsidRPr="006975EB">
        <w:rPr>
          <w:b/>
          <w:i/>
          <w:lang w:val="en-US"/>
        </w:rPr>
        <w:t xml:space="preserve"> ddisgwyl</w:t>
      </w:r>
      <w:r w:rsidR="00005FE0" w:rsidRPr="006975EB">
        <w:rPr>
          <w:b/>
          <w:i/>
          <w:lang w:val="en-US"/>
        </w:rPr>
        <w:t>ir</w:t>
      </w:r>
      <w:r w:rsidR="00F32921" w:rsidRPr="006975EB">
        <w:rPr>
          <w:b/>
          <w:i/>
          <w:lang w:val="en-US"/>
        </w:rPr>
        <w:t xml:space="preserve"> yn syth gan rywun </w:t>
      </w:r>
      <w:r w:rsidR="00BD417B">
        <w:rPr>
          <w:b/>
          <w:i/>
          <w:lang w:val="en-US"/>
        </w:rPr>
        <w:t>o</w:t>
      </w:r>
      <w:r w:rsidR="00F32921" w:rsidRPr="006975EB">
        <w:rPr>
          <w:b/>
          <w:i/>
          <w:lang w:val="en-US"/>
        </w:rPr>
        <w:t xml:space="preserve"> </w:t>
      </w:r>
      <w:bookmarkStart w:id="1" w:name="_GoBack"/>
      <w:bookmarkEnd w:id="1"/>
      <w:r w:rsidR="00F32921" w:rsidRPr="006975EB">
        <w:rPr>
          <w:b/>
          <w:i/>
          <w:lang w:val="en-US"/>
        </w:rPr>
        <w:t xml:space="preserve"> duedd wyddonol mor amlwg</w:t>
      </w:r>
      <w:r w:rsidR="00395CF3" w:rsidRPr="006975EB">
        <w:rPr>
          <w:b/>
          <w:i/>
          <w:lang w:val="en-US"/>
        </w:rPr>
        <w:t>.</w:t>
      </w:r>
    </w:p>
    <w:p w14:paraId="3D31BDE1" w14:textId="4CF9F7FB" w:rsidR="00395CF3" w:rsidRPr="006975EB" w:rsidRDefault="00F32921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>A dyma’r paragraff olaf</w:t>
      </w:r>
      <w:r w:rsidR="00395CF3" w:rsidRPr="006975EB">
        <w:rPr>
          <w:lang w:val="en-US"/>
        </w:rPr>
        <w:t xml:space="preserve">, </w:t>
      </w:r>
    </w:p>
    <w:p w14:paraId="384E25E6" w14:textId="647812D4" w:rsidR="00395CF3" w:rsidRPr="006975EB" w:rsidRDefault="00F32921" w:rsidP="00C42557">
      <w:pPr>
        <w:tabs>
          <w:tab w:val="left" w:pos="1050"/>
        </w:tabs>
        <w:jc w:val="both"/>
        <w:rPr>
          <w:b/>
          <w:i/>
          <w:lang w:val="en-US"/>
        </w:rPr>
      </w:pPr>
      <w:r w:rsidRPr="006975EB">
        <w:rPr>
          <w:b/>
          <w:i/>
          <w:lang w:val="en-US"/>
        </w:rPr>
        <w:t xml:space="preserve">Gobeithiwn y byddwch yn mwynhau mynd trwy’r llyfryn bach hwn a luniwyd gennym sy’n cynnwys rhai o hoff gerddi John. Ei ddigymhellrwydd dychmygus, ei optimistiaeth ramantaidd a’i </w:t>
      </w:r>
      <w:r w:rsidR="00A063CA" w:rsidRPr="006975EB">
        <w:rPr>
          <w:b/>
          <w:i/>
          <w:lang w:val="en-US"/>
        </w:rPr>
        <w:t>awydd</w:t>
      </w:r>
      <w:r w:rsidRPr="006975EB">
        <w:rPr>
          <w:b/>
          <w:i/>
          <w:lang w:val="en-US"/>
        </w:rPr>
        <w:t xml:space="preserve"> i </w:t>
      </w:r>
      <w:r w:rsidR="00A063CA" w:rsidRPr="006975EB">
        <w:rPr>
          <w:b/>
          <w:i/>
          <w:lang w:val="en-US"/>
        </w:rPr>
        <w:t>geisio’r</w:t>
      </w:r>
      <w:r w:rsidRPr="006975EB">
        <w:rPr>
          <w:b/>
          <w:i/>
          <w:lang w:val="en-US"/>
        </w:rPr>
        <w:t xml:space="preserve"> </w:t>
      </w:r>
      <w:r w:rsidR="00A063CA" w:rsidRPr="006975EB">
        <w:rPr>
          <w:b/>
          <w:i/>
          <w:lang w:val="en-US"/>
        </w:rPr>
        <w:t>g</w:t>
      </w:r>
      <w:r w:rsidRPr="006975EB">
        <w:rPr>
          <w:b/>
          <w:i/>
          <w:lang w:val="en-US"/>
        </w:rPr>
        <w:t xml:space="preserve">wirionedd </w:t>
      </w:r>
      <w:r w:rsidR="00A063CA" w:rsidRPr="006975EB">
        <w:rPr>
          <w:b/>
          <w:i/>
          <w:lang w:val="en-US"/>
        </w:rPr>
        <w:t>am f</w:t>
      </w:r>
      <w:r w:rsidRPr="006975EB">
        <w:rPr>
          <w:b/>
          <w:i/>
          <w:lang w:val="en-US"/>
        </w:rPr>
        <w:t>ywyd a natur yw rhai yn unig o’r rhoddion a fydd yn ein cadw’n gynnes bob amser</w:t>
      </w:r>
      <w:r w:rsidR="00687FD6" w:rsidRPr="006975EB">
        <w:rPr>
          <w:b/>
          <w:i/>
          <w:lang w:val="en-US"/>
        </w:rPr>
        <w:t>.</w:t>
      </w:r>
    </w:p>
    <w:p w14:paraId="2910B522" w14:textId="259E180E" w:rsidR="00395CF3" w:rsidRPr="007C0ABA" w:rsidRDefault="00A063CA" w:rsidP="00C42557">
      <w:pPr>
        <w:tabs>
          <w:tab w:val="left" w:pos="1050"/>
        </w:tabs>
        <w:jc w:val="both"/>
        <w:rPr>
          <w:lang w:val="en-US"/>
        </w:rPr>
      </w:pPr>
      <w:r w:rsidRPr="006975EB">
        <w:rPr>
          <w:lang w:val="en-US"/>
        </w:rPr>
        <w:t>Mae’r Detholiad yn cynnwys enghreifftiau Cymraeg a Saesneg, cyfan a rhannol, o gerddi gan</w:t>
      </w:r>
      <w:r w:rsidR="00B46FAD" w:rsidRPr="006975EB">
        <w:rPr>
          <w:lang w:val="en-US"/>
        </w:rPr>
        <w:t xml:space="preserve"> Dylan Thomas,</w:t>
      </w:r>
      <w:r w:rsidR="001E761A" w:rsidRPr="006975EB">
        <w:rPr>
          <w:lang w:val="en-US"/>
        </w:rPr>
        <w:t xml:space="preserve"> </w:t>
      </w:r>
      <w:r w:rsidR="00B46FAD" w:rsidRPr="006975EB">
        <w:rPr>
          <w:lang w:val="en-US"/>
        </w:rPr>
        <w:t>W.</w:t>
      </w:r>
      <w:proofErr w:type="gramStart"/>
      <w:r w:rsidR="00B46FAD" w:rsidRPr="006975EB">
        <w:rPr>
          <w:lang w:val="en-US"/>
        </w:rPr>
        <w:t>H.Aude</w:t>
      </w:r>
      <w:r w:rsidR="001E761A" w:rsidRPr="006975EB">
        <w:rPr>
          <w:lang w:val="en-US"/>
        </w:rPr>
        <w:t>n</w:t>
      </w:r>
      <w:proofErr w:type="gramEnd"/>
      <w:r w:rsidR="001E761A" w:rsidRPr="006975EB">
        <w:rPr>
          <w:lang w:val="en-US"/>
        </w:rPr>
        <w:t>, R.Williams Parry, T.Gwynn Jones, Gerald Manley Hopkins, Rudyard Kipling, George Herbert, William Blake (</w:t>
      </w:r>
      <w:r w:rsidRPr="006975EB">
        <w:rPr>
          <w:lang w:val="en-US"/>
        </w:rPr>
        <w:t>cyfieithiad gan</w:t>
      </w:r>
      <w:r w:rsidR="001E761A" w:rsidRPr="006975EB">
        <w:rPr>
          <w:lang w:val="en-US"/>
        </w:rPr>
        <w:t xml:space="preserve"> D. Geraint Lewis)</w:t>
      </w:r>
      <w:r w:rsidR="004C5F48" w:rsidRPr="006975EB">
        <w:rPr>
          <w:lang w:val="en-US"/>
        </w:rPr>
        <w:t>, William Wordsworth, William Shakespeare. Robert Graves, Emily Dickinson, Albert Cynan Evans-Jones, Samuel Coleridge Taylor, John Ceiriog Hughes, R.</w:t>
      </w:r>
      <w:proofErr w:type="gramStart"/>
      <w:r w:rsidR="004C5F48" w:rsidRPr="006975EB">
        <w:rPr>
          <w:lang w:val="en-US"/>
        </w:rPr>
        <w:t>S.Thomas</w:t>
      </w:r>
      <w:proofErr w:type="gramEnd"/>
      <w:r w:rsidR="004C5F48" w:rsidRPr="006975EB">
        <w:rPr>
          <w:lang w:val="en-US"/>
        </w:rPr>
        <w:t xml:space="preserve">, </w:t>
      </w:r>
      <w:r w:rsidRPr="006975EB">
        <w:rPr>
          <w:lang w:val="en-US"/>
        </w:rPr>
        <w:t>y Beibl (Salm</w:t>
      </w:r>
      <w:r w:rsidR="004C5F48" w:rsidRPr="006975EB">
        <w:rPr>
          <w:lang w:val="en-US"/>
        </w:rPr>
        <w:t xml:space="preserve"> 8).</w:t>
      </w:r>
      <w:r w:rsidR="004C5F48" w:rsidRPr="007C0ABA">
        <w:rPr>
          <w:lang w:val="en-US"/>
        </w:rPr>
        <w:t xml:space="preserve">  </w:t>
      </w:r>
      <w:r w:rsidR="001E761A" w:rsidRPr="007C0ABA">
        <w:rPr>
          <w:lang w:val="en-US"/>
        </w:rPr>
        <w:t xml:space="preserve"> </w:t>
      </w:r>
    </w:p>
    <w:p w14:paraId="0101A542" w14:textId="77777777" w:rsidR="00395CF3" w:rsidRPr="00395CF3" w:rsidRDefault="00395CF3" w:rsidP="00C42557">
      <w:pPr>
        <w:tabs>
          <w:tab w:val="left" w:pos="1050"/>
        </w:tabs>
        <w:jc w:val="both"/>
        <w:rPr>
          <w:i/>
          <w:lang w:val="en-US"/>
        </w:rPr>
      </w:pPr>
    </w:p>
    <w:sectPr w:rsidR="00395CF3" w:rsidRPr="00395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22"/>
    <w:rsid w:val="00000616"/>
    <w:rsid w:val="00005FE0"/>
    <w:rsid w:val="00040E14"/>
    <w:rsid w:val="00041592"/>
    <w:rsid w:val="000A0B38"/>
    <w:rsid w:val="000E4685"/>
    <w:rsid w:val="000E6BB5"/>
    <w:rsid w:val="00110582"/>
    <w:rsid w:val="00135079"/>
    <w:rsid w:val="0015229F"/>
    <w:rsid w:val="00160973"/>
    <w:rsid w:val="0019052A"/>
    <w:rsid w:val="001A707A"/>
    <w:rsid w:val="001E05F8"/>
    <w:rsid w:val="001E761A"/>
    <w:rsid w:val="002B0979"/>
    <w:rsid w:val="002D6ABA"/>
    <w:rsid w:val="00314A92"/>
    <w:rsid w:val="00341459"/>
    <w:rsid w:val="00364982"/>
    <w:rsid w:val="00364CCA"/>
    <w:rsid w:val="0038697F"/>
    <w:rsid w:val="00395CF3"/>
    <w:rsid w:val="003B0D2A"/>
    <w:rsid w:val="0041681E"/>
    <w:rsid w:val="00453E72"/>
    <w:rsid w:val="00481ED0"/>
    <w:rsid w:val="004A2EEB"/>
    <w:rsid w:val="004A4915"/>
    <w:rsid w:val="004B4721"/>
    <w:rsid w:val="004C5F48"/>
    <w:rsid w:val="004E0100"/>
    <w:rsid w:val="005139AC"/>
    <w:rsid w:val="00560EB6"/>
    <w:rsid w:val="00563C2E"/>
    <w:rsid w:val="00574B1A"/>
    <w:rsid w:val="005B2168"/>
    <w:rsid w:val="005D0714"/>
    <w:rsid w:val="005F1148"/>
    <w:rsid w:val="00625940"/>
    <w:rsid w:val="00633765"/>
    <w:rsid w:val="00661B76"/>
    <w:rsid w:val="00675D3F"/>
    <w:rsid w:val="00687FD6"/>
    <w:rsid w:val="00690F6E"/>
    <w:rsid w:val="006975EB"/>
    <w:rsid w:val="006C0F1D"/>
    <w:rsid w:val="006D4D0B"/>
    <w:rsid w:val="006E404C"/>
    <w:rsid w:val="006F3686"/>
    <w:rsid w:val="007063AD"/>
    <w:rsid w:val="00760553"/>
    <w:rsid w:val="007739AA"/>
    <w:rsid w:val="00780364"/>
    <w:rsid w:val="00793A41"/>
    <w:rsid w:val="00793C3E"/>
    <w:rsid w:val="007C0ABA"/>
    <w:rsid w:val="007F2199"/>
    <w:rsid w:val="008048F7"/>
    <w:rsid w:val="008101FD"/>
    <w:rsid w:val="00812FB7"/>
    <w:rsid w:val="0089490B"/>
    <w:rsid w:val="00895519"/>
    <w:rsid w:val="00916FF8"/>
    <w:rsid w:val="00923155"/>
    <w:rsid w:val="0094059A"/>
    <w:rsid w:val="00965B88"/>
    <w:rsid w:val="009A061D"/>
    <w:rsid w:val="009A318B"/>
    <w:rsid w:val="009B7531"/>
    <w:rsid w:val="009E357A"/>
    <w:rsid w:val="00A063CA"/>
    <w:rsid w:val="00A46F5C"/>
    <w:rsid w:val="00A8396B"/>
    <w:rsid w:val="00AC1910"/>
    <w:rsid w:val="00AC61D4"/>
    <w:rsid w:val="00AD52A1"/>
    <w:rsid w:val="00B357B8"/>
    <w:rsid w:val="00B46FAD"/>
    <w:rsid w:val="00B533A7"/>
    <w:rsid w:val="00B6277F"/>
    <w:rsid w:val="00B64673"/>
    <w:rsid w:val="00B76854"/>
    <w:rsid w:val="00B90E37"/>
    <w:rsid w:val="00BB73EE"/>
    <w:rsid w:val="00BC1A74"/>
    <w:rsid w:val="00BC4B0A"/>
    <w:rsid w:val="00BD417B"/>
    <w:rsid w:val="00C42557"/>
    <w:rsid w:val="00C86157"/>
    <w:rsid w:val="00CA231E"/>
    <w:rsid w:val="00D23568"/>
    <w:rsid w:val="00D30656"/>
    <w:rsid w:val="00D75C63"/>
    <w:rsid w:val="00D8417F"/>
    <w:rsid w:val="00D9267E"/>
    <w:rsid w:val="00DB459F"/>
    <w:rsid w:val="00DB5BEC"/>
    <w:rsid w:val="00E17B36"/>
    <w:rsid w:val="00E23EE9"/>
    <w:rsid w:val="00E32E16"/>
    <w:rsid w:val="00E5590E"/>
    <w:rsid w:val="00E6014A"/>
    <w:rsid w:val="00E63503"/>
    <w:rsid w:val="00E77722"/>
    <w:rsid w:val="00E855A6"/>
    <w:rsid w:val="00E93556"/>
    <w:rsid w:val="00EA0C52"/>
    <w:rsid w:val="00EC125C"/>
    <w:rsid w:val="00ED0E4D"/>
    <w:rsid w:val="00EF0F69"/>
    <w:rsid w:val="00F114DE"/>
    <w:rsid w:val="00F32921"/>
    <w:rsid w:val="00F52791"/>
    <w:rsid w:val="00F565F0"/>
    <w:rsid w:val="00FB0289"/>
    <w:rsid w:val="00FC0E90"/>
    <w:rsid w:val="00FC39A5"/>
    <w:rsid w:val="00FE6DB0"/>
    <w:rsid w:val="00FF0215"/>
    <w:rsid w:val="00FF14A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7BAF"/>
  <w15:chartTrackingRefBased/>
  <w15:docId w15:val="{7E924917-6A78-4AE3-B7F5-93822550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6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NevilleEvans</dc:creator>
  <cp:keywords/>
  <dc:description/>
  <cp:lastModifiedBy>NevilleEvans</cp:lastModifiedBy>
  <cp:revision>12</cp:revision>
  <cp:lastPrinted>2022-02-10T16:20:00Z</cp:lastPrinted>
  <dcterms:created xsi:type="dcterms:W3CDTF">2022-02-10T16:20:00Z</dcterms:created>
  <dcterms:modified xsi:type="dcterms:W3CDTF">2022-02-21T07:21:00Z</dcterms:modified>
</cp:coreProperties>
</file>