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A49A" w14:textId="77777777" w:rsidR="00A22764" w:rsidRPr="00A22764" w:rsidRDefault="00A2276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eastAsia="en-GB"/>
        </w:rPr>
      </w:pPr>
    </w:p>
    <w:p w14:paraId="48062D8C" w14:textId="04BA1CF4" w:rsidR="00A04392" w:rsidRPr="00365245" w:rsidRDefault="0066764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 xml:space="preserve">Dillwyn Medals </w:t>
      </w:r>
      <w:r w:rsidR="0006757D" w:rsidRPr="00365245">
        <w:rPr>
          <w:rFonts w:asciiTheme="minorHAnsi" w:hAnsiTheme="minorHAnsi" w:cs="Arial"/>
          <w:b/>
          <w:sz w:val="40"/>
          <w:szCs w:val="40"/>
          <w:lang w:eastAsia="en-GB"/>
        </w:rPr>
        <w:t>202</w:t>
      </w:r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>2</w:t>
      </w:r>
      <w:bookmarkStart w:id="0" w:name="_GoBack"/>
      <w:bookmarkEnd w:id="0"/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 xml:space="preserve"> – Confidential </w:t>
      </w:r>
      <w:r w:rsidR="001372F5" w:rsidRPr="00365245">
        <w:rPr>
          <w:rFonts w:asciiTheme="minorHAnsi" w:hAnsiTheme="minorHAnsi" w:cs="Arial"/>
          <w:b/>
          <w:sz w:val="40"/>
          <w:szCs w:val="40"/>
          <w:lang w:eastAsia="en-GB"/>
        </w:rPr>
        <w:t>Reference Form</w:t>
      </w:r>
    </w:p>
    <w:p w14:paraId="41B177A6" w14:textId="77777777" w:rsidR="0006757D" w:rsidRPr="00A2276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eastAsia="en-GB"/>
        </w:rPr>
      </w:pPr>
    </w:p>
    <w:p w14:paraId="17DA6BD9" w14:textId="77777777" w:rsidR="00E02409" w:rsidRPr="00365245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421604B9" w:rsidR="00EE5A8C" w:rsidRPr="00365245" w:rsidRDefault="00FE1DB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36524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This form should be completed by one of the two Seconders for the Dillwyn Medal nomination.</w:t>
      </w:r>
    </w:p>
    <w:p w14:paraId="3C2544D3" w14:textId="7CCE2AFD" w:rsidR="000D6A47" w:rsidRPr="00365245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p w14:paraId="4D950B08" w14:textId="17D6927D" w:rsidR="00DF50C1" w:rsidRPr="00365245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ED88625" w:rsidR="0002182A" w:rsidRPr="00365245" w:rsidRDefault="00CA33B5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Nominee’s Details</w:t>
            </w:r>
          </w:p>
        </w:tc>
      </w:tr>
      <w:tr w:rsidR="00211175" w:rsidRPr="00365245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365245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365245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365245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EEEFD14" w:rsidR="00293CA2" w:rsidRPr="00365245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365245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193C133F" w:rsidR="005D7B9B" w:rsidRPr="00365245" w:rsidRDefault="00A703CE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Assessment of Nominee</w:t>
            </w:r>
          </w:p>
        </w:tc>
      </w:tr>
      <w:tr w:rsidR="00A703CE" w:rsidRPr="00365245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228CBDC5" w:rsidR="00A703CE" w:rsidRPr="00365245" w:rsidRDefault="00A703CE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bCs/>
                <w:sz w:val="24"/>
                <w:szCs w:val="24"/>
              </w:rPr>
              <w:t>On a scale of 1-5, with 5 being highest, please rate the nominee under the following headings:</w:t>
            </w:r>
          </w:p>
        </w:tc>
      </w:tr>
      <w:tr w:rsidR="00281075" w:rsidRPr="00365245" w14:paraId="57B5CE32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1CDCFA62" w:rsidR="00281075" w:rsidRPr="00365245" w:rsidRDefault="0037460F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Quality of the nominee, including track record relative to peer group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365245" w:rsidRDefault="00281075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44E8A" w:rsidRPr="00365245" w14:paraId="78D09F25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2F085A96" w:rsidR="00444E8A" w:rsidRPr="00365245" w:rsidRDefault="00C5160D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Likelihood of fast-track career progression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365245" w:rsidRDefault="00444E8A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44E8A" w:rsidRPr="00365245" w14:paraId="0561A87B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50CDF4EE" w:rsidR="00444E8A" w:rsidRPr="00365245" w:rsidRDefault="00AA57D4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Suitability of this individual receiving the Dillwyn Medal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365245" w:rsidRDefault="00444E8A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226C5" w:rsidRPr="00365245" w14:paraId="6F37EBF8" w14:textId="77777777" w:rsidTr="00ED0D5A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47E5FA07" w:rsidR="003226C5" w:rsidRPr="00365245" w:rsidRDefault="003226C5" w:rsidP="00ED0D5A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Quality of impact activities (e.g. knowledge exchange, public engagement, commercialisation)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365245" w:rsidRDefault="003226C5" w:rsidP="003226C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E0F03" w:rsidRPr="00365245" w14:paraId="350991ED" w14:textId="77777777" w:rsidTr="00ED0D5A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29716481" w:rsidR="004E0F03" w:rsidRPr="00365245" w:rsidRDefault="004E0F03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Suitability as an ambassador for the Learned Society of Wales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365245" w:rsidRDefault="004E0F03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3ADCC250" w14:textId="77777777" w:rsidR="005D7B9B" w:rsidRPr="00A22764" w:rsidRDefault="005D7B9B" w:rsidP="00A22764">
      <w:pPr>
        <w:spacing w:after="0"/>
        <w:rPr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4CC48C6B" w:rsidR="0002182A" w:rsidRPr="00365245" w:rsidRDefault="00926CB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Additional comments in support of this nomination</w:t>
            </w:r>
          </w:p>
        </w:tc>
      </w:tr>
      <w:tr w:rsidR="00951AF4" w:rsidRPr="00365245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2315519A" w:rsidR="00951AF4" w:rsidRPr="00365245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eastAsia="en-GB"/>
              </w:rPr>
            </w:pPr>
            <w:r w:rsidRPr="00365245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Please add any information not covered by the Proposer in their statement of support on the main nomination form (maximum 250 words).</w:t>
            </w:r>
          </w:p>
        </w:tc>
      </w:tr>
      <w:tr w:rsidR="00021862" w:rsidRPr="00365245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0AE58CA5" w14:textId="03E8443C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3D427E34" w14:textId="77777777" w:rsidR="00926CBA" w:rsidRPr="00365245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3D5478B3" w14:textId="77777777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28021452" w14:textId="77777777" w:rsidR="00A22764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00061B53" w14:textId="208EF963" w:rsidR="00A22764" w:rsidRPr="00365245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365245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440F86C" w:rsidR="00BF4F23" w:rsidRPr="00365245" w:rsidRDefault="0031015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lastRenderedPageBreak/>
              <w:t>Your details</w:t>
            </w:r>
          </w:p>
        </w:tc>
      </w:tr>
      <w:tr w:rsidR="00BF4F23" w:rsidRPr="00365245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6A9098B1" w:rsidR="00BF4F23" w:rsidRPr="00365245" w:rsidRDefault="0031015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Relationship to nominee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365245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163AE2DE" w14:textId="77777777" w:rsidR="00037BB7" w:rsidRPr="00365245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Pr="00365245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982392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365245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to </w:t>
      </w:r>
      <w:hyperlink r:id="rId11" w:history="1">
        <w:r w:rsidRPr="00365245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4521" w14:textId="77777777" w:rsidR="0082394D" w:rsidRDefault="0082394D" w:rsidP="003B5A97">
      <w:pPr>
        <w:spacing w:after="0" w:line="240" w:lineRule="auto"/>
      </w:pPr>
      <w:r>
        <w:separator/>
      </w:r>
    </w:p>
  </w:endnote>
  <w:endnote w:type="continuationSeparator" w:id="0">
    <w:p w14:paraId="492016CE" w14:textId="77777777" w:rsidR="0082394D" w:rsidRDefault="0082394D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82394D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9E8C" w14:textId="77777777" w:rsidR="0082394D" w:rsidRDefault="0082394D" w:rsidP="003B5A97">
      <w:pPr>
        <w:spacing w:after="0" w:line="240" w:lineRule="auto"/>
      </w:pPr>
      <w:r>
        <w:separator/>
      </w:r>
    </w:p>
  </w:footnote>
  <w:footnote w:type="continuationSeparator" w:id="0">
    <w:p w14:paraId="4148F82E" w14:textId="77777777" w:rsidR="0082394D" w:rsidRDefault="0082394D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82394D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5110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394D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5111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82394D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5109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1056E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332A0"/>
    <w:rsid w:val="00243A4E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394D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91167A"/>
    <w:rsid w:val="0092621E"/>
    <w:rsid w:val="00926CBA"/>
    <w:rsid w:val="00951AF4"/>
    <w:rsid w:val="00964160"/>
    <w:rsid w:val="009643E3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2764"/>
    <w:rsid w:val="00A240ED"/>
    <w:rsid w:val="00A41CE6"/>
    <w:rsid w:val="00A62FCB"/>
    <w:rsid w:val="00A703CE"/>
    <w:rsid w:val="00A80953"/>
    <w:rsid w:val="00A918C2"/>
    <w:rsid w:val="00AA4A13"/>
    <w:rsid w:val="00AA4EB7"/>
    <w:rsid w:val="00AA57D4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23D7B"/>
    <w:rsid w:val="00D30B97"/>
    <w:rsid w:val="00D501AC"/>
    <w:rsid w:val="00D77895"/>
    <w:rsid w:val="00D82882"/>
    <w:rsid w:val="00DB5270"/>
    <w:rsid w:val="00DD6E28"/>
    <w:rsid w:val="00DE20D9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0D5A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1DB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64708-FAB4-44AE-AF59-509DB4D1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1119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</cp:revision>
  <cp:lastPrinted>2015-07-31T08:23:00Z</cp:lastPrinted>
  <dcterms:created xsi:type="dcterms:W3CDTF">2022-02-28T18:28:00Z</dcterms:created>
  <dcterms:modified xsi:type="dcterms:W3CDTF">2022-02-28T18:28:00Z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