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D2" w:rsidRDefault="009318D2" w:rsidP="009318D2">
      <w:pPr>
        <w:spacing w:line="312" w:lineRule="auto"/>
        <w:jc w:val="center"/>
        <w:rPr>
          <w:rFonts w:ascii="Calibri" w:hAnsi="Calibri"/>
          <w:b/>
        </w:rPr>
      </w:pPr>
      <w:r w:rsidRPr="004B155F">
        <w:rPr>
          <w:noProof/>
          <w:sz w:val="20"/>
        </w:rPr>
        <w:drawing>
          <wp:inline distT="0" distB="0" distL="0" distR="0">
            <wp:extent cx="4081780" cy="841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8D2" w:rsidRDefault="009318D2" w:rsidP="009318D2">
      <w:pPr>
        <w:spacing w:line="312" w:lineRule="auto"/>
        <w:rPr>
          <w:rFonts w:ascii="Calibri" w:hAnsi="Calibri"/>
          <w:b/>
        </w:rPr>
      </w:pPr>
    </w:p>
    <w:p w:rsidR="009318D2" w:rsidRPr="009318D2" w:rsidRDefault="009318D2" w:rsidP="009318D2">
      <w:pPr>
        <w:spacing w:line="312" w:lineRule="auto"/>
        <w:rPr>
          <w:rFonts w:ascii="Calibri" w:hAnsi="Calibri"/>
          <w:b/>
          <w:u w:val="single"/>
        </w:rPr>
      </w:pPr>
      <w:r w:rsidRPr="009318D2">
        <w:rPr>
          <w:rFonts w:ascii="Calibri" w:hAnsi="Calibri"/>
          <w:b/>
          <w:u w:val="single"/>
        </w:rPr>
        <w:t>Regulations re</w:t>
      </w:r>
      <w:r>
        <w:rPr>
          <w:rFonts w:ascii="Calibri" w:hAnsi="Calibri"/>
          <w:b/>
          <w:u w:val="single"/>
        </w:rPr>
        <w:t>garding the nomination and election of elected members of Council</w:t>
      </w:r>
      <w:bookmarkStart w:id="0" w:name="_GoBack"/>
      <w:bookmarkEnd w:id="0"/>
    </w:p>
    <w:p w:rsidR="009318D2" w:rsidRDefault="009318D2" w:rsidP="009318D2">
      <w:pPr>
        <w:spacing w:line="312" w:lineRule="auto"/>
        <w:rPr>
          <w:rFonts w:ascii="Calibri" w:hAnsi="Calibri"/>
          <w:b/>
        </w:rPr>
      </w:pPr>
    </w:p>
    <w:p w:rsidR="009318D2" w:rsidRPr="001A4B00" w:rsidRDefault="009318D2" w:rsidP="009318D2">
      <w:pPr>
        <w:spacing w:line="312" w:lineRule="auto"/>
        <w:rPr>
          <w:rFonts w:ascii="Calibri" w:hAnsi="Calibri"/>
          <w:b/>
          <w:u w:val="single"/>
        </w:rPr>
      </w:pPr>
      <w:r w:rsidRPr="00F307F0">
        <w:rPr>
          <w:rFonts w:ascii="Calibri" w:hAnsi="Calibri"/>
          <w:b/>
        </w:rPr>
        <w:t>3.</w:t>
      </w:r>
      <w:r w:rsidRPr="00F307F0">
        <w:rPr>
          <w:rFonts w:ascii="Calibri" w:hAnsi="Calibri"/>
          <w:b/>
        </w:rPr>
        <w:tab/>
      </w:r>
      <w:r w:rsidRPr="001A4B00">
        <w:rPr>
          <w:rFonts w:ascii="Calibri" w:hAnsi="Calibri"/>
          <w:b/>
          <w:u w:val="single"/>
        </w:rPr>
        <w:t>The Council</w:t>
      </w:r>
    </w:p>
    <w:p w:rsidR="009318D2" w:rsidRDefault="009318D2" w:rsidP="009318D2">
      <w:pPr>
        <w:spacing w:line="312" w:lineRule="auto"/>
        <w:rPr>
          <w:rFonts w:ascii="Calibri" w:hAnsi="Calibri"/>
        </w:rPr>
      </w:pPr>
    </w:p>
    <w:p w:rsidR="009318D2" w:rsidRDefault="009318D2" w:rsidP="009318D2">
      <w:pPr>
        <w:tabs>
          <w:tab w:val="left" w:pos="720"/>
        </w:tabs>
        <w:spacing w:line="312" w:lineRule="auto"/>
        <w:ind w:left="1418" w:hanging="992"/>
        <w:rPr>
          <w:rFonts w:ascii="Calibri" w:hAnsi="Calibri"/>
        </w:rPr>
      </w:pPr>
      <w:r>
        <w:rPr>
          <w:rFonts w:ascii="Calibri" w:hAnsi="Calibri"/>
        </w:rPr>
        <w:t>3.1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The Council shall comprise the following members:</w:t>
      </w:r>
    </w:p>
    <w:p w:rsidR="009318D2" w:rsidRDefault="009318D2" w:rsidP="009318D2">
      <w:pPr>
        <w:tabs>
          <w:tab w:val="left" w:pos="720"/>
        </w:tabs>
        <w:spacing w:line="312" w:lineRule="auto"/>
        <w:rPr>
          <w:rFonts w:ascii="Calibri" w:hAnsi="Calibri"/>
        </w:rPr>
      </w:pPr>
    </w:p>
    <w:p w:rsidR="009318D2" w:rsidRPr="00E92660" w:rsidRDefault="009318D2" w:rsidP="009318D2">
      <w:pPr>
        <w:numPr>
          <w:ilvl w:val="0"/>
          <w:numId w:val="1"/>
        </w:numPr>
        <w:tabs>
          <w:tab w:val="left" w:pos="720"/>
          <w:tab w:val="left" w:pos="2127"/>
        </w:tabs>
        <w:spacing w:line="312" w:lineRule="auto"/>
        <w:ind w:left="2127" w:hanging="709"/>
        <w:rPr>
          <w:rFonts w:ascii="Calibri" w:hAnsi="Calibri"/>
        </w:rPr>
      </w:pPr>
      <w:r w:rsidRPr="00E92660">
        <w:rPr>
          <w:rFonts w:ascii="Calibri" w:hAnsi="Calibri"/>
        </w:rPr>
        <w:t>the President</w:t>
      </w:r>
    </w:p>
    <w:p w:rsidR="009318D2" w:rsidRPr="00E37E52" w:rsidRDefault="009318D2" w:rsidP="009318D2">
      <w:pPr>
        <w:numPr>
          <w:ilvl w:val="0"/>
          <w:numId w:val="1"/>
        </w:numPr>
        <w:tabs>
          <w:tab w:val="left" w:pos="720"/>
          <w:tab w:val="left" w:pos="2127"/>
        </w:tabs>
        <w:spacing w:line="312" w:lineRule="auto"/>
        <w:ind w:left="2127" w:hanging="709"/>
        <w:rPr>
          <w:rFonts w:ascii="Calibri" w:hAnsi="Calibri"/>
        </w:rPr>
      </w:pPr>
      <w:r w:rsidRPr="00E37E52">
        <w:rPr>
          <w:rFonts w:ascii="Calibri" w:hAnsi="Calibri"/>
        </w:rPr>
        <w:t>the two Vice-Presidents</w:t>
      </w:r>
    </w:p>
    <w:p w:rsidR="009318D2" w:rsidRPr="00E37E52" w:rsidRDefault="009318D2" w:rsidP="009318D2">
      <w:pPr>
        <w:numPr>
          <w:ilvl w:val="0"/>
          <w:numId w:val="1"/>
        </w:numPr>
        <w:tabs>
          <w:tab w:val="left" w:pos="720"/>
          <w:tab w:val="left" w:pos="2127"/>
        </w:tabs>
        <w:spacing w:line="312" w:lineRule="auto"/>
        <w:ind w:left="2127" w:hanging="709"/>
        <w:rPr>
          <w:rFonts w:ascii="Calibri" w:hAnsi="Calibri"/>
        </w:rPr>
      </w:pPr>
      <w:r w:rsidRPr="00E37E52">
        <w:rPr>
          <w:rFonts w:ascii="Calibri" w:hAnsi="Calibri"/>
        </w:rPr>
        <w:t>the Treasurer</w:t>
      </w:r>
    </w:p>
    <w:p w:rsidR="009318D2" w:rsidRPr="0091416A" w:rsidRDefault="009318D2" w:rsidP="009318D2">
      <w:pPr>
        <w:numPr>
          <w:ilvl w:val="0"/>
          <w:numId w:val="1"/>
        </w:numPr>
        <w:tabs>
          <w:tab w:val="left" w:pos="720"/>
          <w:tab w:val="left" w:pos="2127"/>
        </w:tabs>
        <w:spacing w:line="312" w:lineRule="auto"/>
        <w:ind w:left="2127" w:hanging="709"/>
        <w:rPr>
          <w:rFonts w:ascii="Calibri" w:hAnsi="Calibri"/>
        </w:rPr>
      </w:pPr>
      <w:r w:rsidRPr="0091416A">
        <w:rPr>
          <w:rFonts w:ascii="Calibri" w:hAnsi="Calibri"/>
        </w:rPr>
        <w:t>the General Secretary</w:t>
      </w:r>
    </w:p>
    <w:p w:rsidR="009318D2" w:rsidRPr="00891C27" w:rsidRDefault="009318D2" w:rsidP="009318D2">
      <w:pPr>
        <w:numPr>
          <w:ilvl w:val="0"/>
          <w:numId w:val="1"/>
        </w:numPr>
        <w:tabs>
          <w:tab w:val="left" w:pos="720"/>
          <w:tab w:val="left" w:pos="2127"/>
        </w:tabs>
        <w:spacing w:line="312" w:lineRule="auto"/>
        <w:ind w:left="2127" w:hanging="709"/>
        <w:rPr>
          <w:rFonts w:ascii="Calibri" w:hAnsi="Calibri"/>
        </w:rPr>
      </w:pPr>
      <w:r>
        <w:rPr>
          <w:rFonts w:ascii="Calibri" w:hAnsi="Calibri"/>
        </w:rPr>
        <w:t xml:space="preserve">Elected Members; </w:t>
      </w:r>
      <w:r w:rsidRPr="00FE14D0">
        <w:rPr>
          <w:rFonts w:ascii="Calibri" w:hAnsi="Calibri"/>
        </w:rPr>
        <w:t>no more than</w:t>
      </w:r>
      <w:r w:rsidRPr="00FB581A">
        <w:rPr>
          <w:rFonts w:ascii="Calibri" w:hAnsi="Calibri"/>
        </w:rPr>
        <w:t xml:space="preserve"> </w:t>
      </w:r>
      <w:r w:rsidRPr="00891C27">
        <w:rPr>
          <w:rFonts w:ascii="Calibri" w:hAnsi="Calibri"/>
        </w:rPr>
        <w:t>fifteen Fellows of the Society elected by the Fellowship</w:t>
      </w:r>
    </w:p>
    <w:p w:rsidR="009318D2" w:rsidRPr="00E92660" w:rsidRDefault="009318D2" w:rsidP="009318D2">
      <w:pPr>
        <w:numPr>
          <w:ilvl w:val="0"/>
          <w:numId w:val="1"/>
        </w:numPr>
        <w:tabs>
          <w:tab w:val="left" w:pos="720"/>
          <w:tab w:val="left" w:pos="2127"/>
        </w:tabs>
        <w:spacing w:line="312" w:lineRule="auto"/>
        <w:ind w:left="2127" w:hanging="709"/>
        <w:rPr>
          <w:rFonts w:ascii="Calibri" w:hAnsi="Calibri"/>
        </w:rPr>
      </w:pPr>
      <w:r>
        <w:rPr>
          <w:rFonts w:ascii="Calibri" w:hAnsi="Calibri"/>
        </w:rPr>
        <w:t xml:space="preserve">Co-opted Members; </w:t>
      </w:r>
      <w:r w:rsidRPr="00821FD8">
        <w:rPr>
          <w:rFonts w:ascii="Calibri" w:hAnsi="Calibri"/>
        </w:rPr>
        <w:t>n</w:t>
      </w:r>
      <w:r w:rsidRPr="00F715BE">
        <w:rPr>
          <w:rFonts w:ascii="Calibri" w:hAnsi="Calibri"/>
        </w:rPr>
        <w:t xml:space="preserve">o more than two Fellows of the Society co-opted by the Council </w:t>
      </w:r>
    </w:p>
    <w:p w:rsidR="009318D2" w:rsidRPr="0091416A" w:rsidRDefault="009318D2" w:rsidP="009318D2">
      <w:pPr>
        <w:numPr>
          <w:ilvl w:val="0"/>
          <w:numId w:val="1"/>
        </w:numPr>
        <w:tabs>
          <w:tab w:val="left" w:pos="720"/>
        </w:tabs>
        <w:spacing w:line="312" w:lineRule="auto"/>
        <w:ind w:left="2127" w:hanging="709"/>
        <w:rPr>
          <w:rFonts w:ascii="Calibri" w:hAnsi="Calibri"/>
        </w:rPr>
      </w:pPr>
      <w:r w:rsidRPr="00E37E52">
        <w:rPr>
          <w:rFonts w:ascii="Calibri" w:hAnsi="Calibri"/>
        </w:rPr>
        <w:t>The total membership of the Council shall be no fewer than ten</w:t>
      </w:r>
      <w:r w:rsidRPr="0091416A">
        <w:rPr>
          <w:rFonts w:ascii="Calibri" w:hAnsi="Calibri"/>
        </w:rPr>
        <w:t xml:space="preserve"> persons.</w:t>
      </w:r>
    </w:p>
    <w:p w:rsidR="009318D2" w:rsidRPr="00FE14D0" w:rsidRDefault="009318D2" w:rsidP="009318D2">
      <w:pPr>
        <w:tabs>
          <w:tab w:val="left" w:pos="720"/>
        </w:tabs>
        <w:spacing w:line="312" w:lineRule="auto"/>
        <w:rPr>
          <w:rFonts w:ascii="Calibri" w:hAnsi="Calibri"/>
        </w:rPr>
      </w:pPr>
    </w:p>
    <w:p w:rsidR="009318D2" w:rsidRDefault="009318D2" w:rsidP="009318D2">
      <w:pPr>
        <w:pStyle w:val="NormalWeb"/>
        <w:spacing w:line="312" w:lineRule="auto"/>
        <w:ind w:left="1418" w:right="90" w:hanging="992"/>
        <w:rPr>
          <w:rFonts w:ascii="Calibri" w:hAnsi="Calibri" w:cs="Times New Roman"/>
          <w:sz w:val="22"/>
          <w:szCs w:val="22"/>
        </w:rPr>
      </w:pPr>
      <w:r w:rsidRPr="001A4B00">
        <w:rPr>
          <w:rFonts w:ascii="Calibri" w:hAnsi="Calibri" w:cs="Times New Roman"/>
          <w:sz w:val="22"/>
          <w:szCs w:val="22"/>
        </w:rPr>
        <w:t>3.2</w:t>
      </w:r>
      <w:r>
        <w:rPr>
          <w:rFonts w:ascii="Calibri" w:hAnsi="Calibri" w:cs="Times New Roman"/>
          <w:sz w:val="22"/>
          <w:szCs w:val="22"/>
        </w:rPr>
        <w:tab/>
      </w:r>
      <w:r w:rsidRPr="00CC6A39">
        <w:rPr>
          <w:rFonts w:ascii="Calibri" w:hAnsi="Calibri" w:cs="Times New Roman"/>
          <w:sz w:val="22"/>
          <w:szCs w:val="22"/>
        </w:rPr>
        <w:t>So as to ensure a representative balance of expertise amongst the members on the Council</w:t>
      </w:r>
      <w:r>
        <w:rPr>
          <w:rFonts w:ascii="Calibri" w:hAnsi="Calibri" w:cs="Times New Roman"/>
          <w:sz w:val="22"/>
          <w:szCs w:val="22"/>
        </w:rPr>
        <w:t>:</w:t>
      </w:r>
    </w:p>
    <w:p w:rsidR="009318D2" w:rsidRPr="00E92660" w:rsidRDefault="009318D2" w:rsidP="009318D2">
      <w:pPr>
        <w:pStyle w:val="NormalWeb"/>
        <w:spacing w:line="312" w:lineRule="auto"/>
        <w:ind w:left="720" w:right="90" w:hanging="294"/>
        <w:rPr>
          <w:rFonts w:ascii="Calibri" w:hAnsi="Calibri" w:cs="Times New Roman"/>
          <w:sz w:val="22"/>
          <w:szCs w:val="22"/>
        </w:rPr>
      </w:pPr>
    </w:p>
    <w:p w:rsidR="009318D2" w:rsidRPr="00E92660" w:rsidRDefault="009318D2" w:rsidP="009318D2">
      <w:pPr>
        <w:pStyle w:val="NormalWeb"/>
        <w:numPr>
          <w:ilvl w:val="0"/>
          <w:numId w:val="2"/>
        </w:numPr>
        <w:tabs>
          <w:tab w:val="left" w:pos="1134"/>
        </w:tabs>
        <w:spacing w:line="312" w:lineRule="auto"/>
        <w:ind w:right="91"/>
        <w:rPr>
          <w:rFonts w:ascii="Calibri" w:hAnsi="Calibri" w:cs="Times New Roman"/>
          <w:sz w:val="22"/>
          <w:szCs w:val="22"/>
        </w:rPr>
      </w:pPr>
      <w:r w:rsidRPr="00E92660">
        <w:rPr>
          <w:rFonts w:ascii="Calibri" w:hAnsi="Calibri" w:cs="Times New Roman"/>
          <w:sz w:val="22"/>
          <w:szCs w:val="22"/>
        </w:rPr>
        <w:t>no more than two-thirds of the Council shall ordinarily be from the broad category of S</w:t>
      </w:r>
      <w:r w:rsidRPr="00E37E52">
        <w:rPr>
          <w:rFonts w:ascii="Calibri" w:hAnsi="Calibri" w:cs="Times New Roman"/>
          <w:sz w:val="22"/>
          <w:szCs w:val="22"/>
        </w:rPr>
        <w:t>cience, Technology and Medicine</w:t>
      </w:r>
    </w:p>
    <w:p w:rsidR="009318D2" w:rsidRPr="00673BD6" w:rsidRDefault="009318D2" w:rsidP="009318D2">
      <w:pPr>
        <w:pStyle w:val="NormalWeb"/>
        <w:spacing w:line="312" w:lineRule="auto"/>
        <w:ind w:left="2127" w:right="91" w:hanging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ii.</w:t>
      </w:r>
      <w:r>
        <w:rPr>
          <w:rFonts w:ascii="Calibri" w:hAnsi="Calibri" w:cs="Times New Roman"/>
          <w:sz w:val="22"/>
          <w:szCs w:val="22"/>
        </w:rPr>
        <w:tab/>
      </w:r>
      <w:proofErr w:type="gramStart"/>
      <w:r w:rsidRPr="00673BD6">
        <w:rPr>
          <w:rFonts w:ascii="Calibri" w:hAnsi="Calibri" w:cs="Times New Roman"/>
          <w:sz w:val="22"/>
          <w:szCs w:val="22"/>
        </w:rPr>
        <w:t>no</w:t>
      </w:r>
      <w:proofErr w:type="gramEnd"/>
      <w:r w:rsidRPr="00673BD6">
        <w:rPr>
          <w:rFonts w:ascii="Calibri" w:hAnsi="Calibri" w:cs="Times New Roman"/>
          <w:sz w:val="22"/>
          <w:szCs w:val="22"/>
        </w:rPr>
        <w:t xml:space="preserve"> more than two-thirds of the Council shall ordinarily be from the broad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673BD6">
        <w:rPr>
          <w:rFonts w:ascii="Calibri" w:hAnsi="Calibri" w:cs="Times New Roman"/>
          <w:sz w:val="22"/>
          <w:szCs w:val="22"/>
        </w:rPr>
        <w:t>category of Arts, Hum</w:t>
      </w:r>
      <w:r>
        <w:rPr>
          <w:rFonts w:ascii="Calibri" w:hAnsi="Calibri" w:cs="Times New Roman"/>
          <w:sz w:val="22"/>
          <w:szCs w:val="22"/>
        </w:rPr>
        <w:t>anities and Social Sciences</w:t>
      </w:r>
    </w:p>
    <w:p w:rsidR="007A1DFB" w:rsidRDefault="007A1DFB"/>
    <w:p w:rsidR="009318D2" w:rsidRDefault="009318D2" w:rsidP="009318D2">
      <w:pPr>
        <w:spacing w:line="312" w:lineRule="auto"/>
        <w:rPr>
          <w:rFonts w:ascii="Calibri" w:hAnsi="Calibri"/>
          <w:b/>
        </w:rPr>
      </w:pPr>
      <w:r>
        <w:rPr>
          <w:rFonts w:ascii="Calibri" w:hAnsi="Calibri"/>
          <w:b/>
        </w:rPr>
        <w:t>8.</w:t>
      </w:r>
      <w:r>
        <w:rPr>
          <w:rFonts w:ascii="Calibri" w:hAnsi="Calibri"/>
          <w:b/>
        </w:rPr>
        <w:tab/>
      </w:r>
      <w:r w:rsidRPr="00062740">
        <w:rPr>
          <w:rFonts w:ascii="Calibri" w:hAnsi="Calibri"/>
          <w:b/>
          <w:u w:val="single"/>
        </w:rPr>
        <w:t>Elected Members of Council</w:t>
      </w:r>
    </w:p>
    <w:p w:rsidR="009318D2" w:rsidRDefault="009318D2" w:rsidP="009318D2">
      <w:pPr>
        <w:spacing w:line="312" w:lineRule="auto"/>
        <w:rPr>
          <w:rFonts w:ascii="Calibri" w:hAnsi="Calibri"/>
          <w:b/>
        </w:rPr>
      </w:pPr>
    </w:p>
    <w:p w:rsidR="009318D2" w:rsidRPr="00E92660" w:rsidRDefault="009318D2" w:rsidP="009318D2">
      <w:pPr>
        <w:pStyle w:val="NormalWeb"/>
        <w:spacing w:line="312" w:lineRule="auto"/>
        <w:ind w:left="1418" w:right="90" w:hanging="992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8.1</w:t>
      </w:r>
      <w:r>
        <w:rPr>
          <w:rFonts w:ascii="Calibri" w:hAnsi="Calibri" w:cs="Times New Roman"/>
          <w:sz w:val="22"/>
          <w:szCs w:val="22"/>
        </w:rPr>
        <w:tab/>
        <w:t xml:space="preserve">The </w:t>
      </w:r>
      <w:r w:rsidRPr="00CC6A39">
        <w:rPr>
          <w:rFonts w:ascii="Calibri" w:hAnsi="Calibri" w:cs="Times New Roman"/>
          <w:sz w:val="22"/>
          <w:szCs w:val="22"/>
        </w:rPr>
        <w:t>Terms of Office</w:t>
      </w:r>
      <w:r>
        <w:rPr>
          <w:rFonts w:ascii="Calibri" w:hAnsi="Calibri" w:cs="Times New Roman"/>
          <w:sz w:val="22"/>
          <w:szCs w:val="22"/>
        </w:rPr>
        <w:t xml:space="preserve"> of Elected Members of Council shall be determined as follows:</w:t>
      </w:r>
    </w:p>
    <w:p w:rsidR="009318D2" w:rsidRPr="00D06DD5" w:rsidRDefault="009318D2" w:rsidP="009318D2">
      <w:pPr>
        <w:pStyle w:val="NormalWeb"/>
        <w:spacing w:line="312" w:lineRule="auto"/>
        <w:ind w:right="90"/>
        <w:rPr>
          <w:rFonts w:ascii="Calibri" w:hAnsi="Calibri" w:cs="Times New Roman"/>
          <w:sz w:val="22"/>
          <w:szCs w:val="22"/>
        </w:rPr>
      </w:pPr>
    </w:p>
    <w:p w:rsidR="009318D2" w:rsidRPr="00A73587" w:rsidRDefault="009318D2" w:rsidP="009318D2">
      <w:pPr>
        <w:pStyle w:val="NormalWeb"/>
        <w:numPr>
          <w:ilvl w:val="0"/>
          <w:numId w:val="6"/>
        </w:numPr>
        <w:spacing w:line="312" w:lineRule="auto"/>
        <w:ind w:left="2127" w:right="90" w:hanging="709"/>
        <w:rPr>
          <w:rFonts w:ascii="Calibri" w:hAnsi="Calibri" w:cs="Times New Roman"/>
          <w:sz w:val="22"/>
          <w:szCs w:val="22"/>
        </w:rPr>
      </w:pPr>
      <w:r w:rsidRPr="009344DC">
        <w:rPr>
          <w:rFonts w:ascii="Calibri" w:hAnsi="Calibri"/>
          <w:sz w:val="22"/>
          <w:szCs w:val="22"/>
        </w:rPr>
        <w:t xml:space="preserve">except as provided for in these Regulations, the term of Office for Elected Members of Council shall ordinarily be three </w:t>
      </w:r>
      <w:r w:rsidRPr="009344DC">
        <w:rPr>
          <w:rFonts w:ascii="Calibri" w:hAnsi="Calibri"/>
          <w:color w:val="000000"/>
          <w:sz w:val="22"/>
          <w:szCs w:val="22"/>
        </w:rPr>
        <w:t>Society Y</w:t>
      </w:r>
      <w:r w:rsidRPr="009344DC">
        <w:rPr>
          <w:rFonts w:ascii="Calibri" w:hAnsi="Calibri"/>
          <w:sz w:val="22"/>
          <w:szCs w:val="22"/>
        </w:rPr>
        <w:t>ears</w:t>
      </w:r>
    </w:p>
    <w:p w:rsidR="009318D2" w:rsidRPr="00A73587" w:rsidRDefault="009318D2" w:rsidP="009318D2">
      <w:pPr>
        <w:pStyle w:val="NormalWeb"/>
        <w:numPr>
          <w:ilvl w:val="0"/>
          <w:numId w:val="6"/>
        </w:numPr>
        <w:spacing w:line="312" w:lineRule="auto"/>
        <w:ind w:left="2127" w:right="90" w:hanging="709"/>
        <w:rPr>
          <w:rFonts w:ascii="Calibri" w:hAnsi="Calibri" w:cs="Times New Roman"/>
          <w:sz w:val="22"/>
          <w:szCs w:val="22"/>
        </w:rPr>
      </w:pPr>
      <w:r w:rsidRPr="00C76A8E">
        <w:rPr>
          <w:rFonts w:ascii="Calibri" w:hAnsi="Calibri"/>
          <w:sz w:val="22"/>
          <w:szCs w:val="22"/>
        </w:rPr>
        <w:t>Elected Members of Council shall be eligible for re-election for a second term</w:t>
      </w:r>
    </w:p>
    <w:p w:rsidR="009318D2" w:rsidRPr="00A73587" w:rsidRDefault="009318D2" w:rsidP="009318D2">
      <w:pPr>
        <w:pStyle w:val="NormalWeb"/>
        <w:numPr>
          <w:ilvl w:val="0"/>
          <w:numId w:val="6"/>
        </w:numPr>
        <w:spacing w:line="312" w:lineRule="auto"/>
        <w:ind w:left="2127" w:right="90" w:hanging="709"/>
        <w:rPr>
          <w:rFonts w:ascii="Calibri" w:hAnsi="Calibri" w:cs="Times New Roman"/>
          <w:sz w:val="22"/>
          <w:szCs w:val="22"/>
        </w:rPr>
      </w:pPr>
      <w:r w:rsidRPr="00BA2008">
        <w:rPr>
          <w:rFonts w:ascii="Calibri" w:hAnsi="Calibri"/>
          <w:sz w:val="22"/>
          <w:szCs w:val="22"/>
        </w:rPr>
        <w:t>Elected Members having served two terms shall not be eligible for re-election for a further term until at least one Society Year has elapsed</w:t>
      </w:r>
    </w:p>
    <w:p w:rsidR="009318D2" w:rsidRPr="00D06DD5" w:rsidRDefault="009318D2" w:rsidP="009318D2">
      <w:pPr>
        <w:pStyle w:val="NormalWeb"/>
        <w:numPr>
          <w:ilvl w:val="0"/>
          <w:numId w:val="6"/>
        </w:numPr>
        <w:spacing w:line="312" w:lineRule="auto"/>
        <w:ind w:left="2127" w:right="90" w:hanging="709"/>
        <w:rPr>
          <w:rFonts w:ascii="Calibri" w:hAnsi="Calibri" w:cs="Times New Roman"/>
          <w:sz w:val="22"/>
          <w:szCs w:val="22"/>
        </w:rPr>
      </w:pPr>
      <w:r w:rsidRPr="00F87A82">
        <w:rPr>
          <w:rFonts w:ascii="Calibri" w:hAnsi="Calibri" w:cs="Times New Roman"/>
          <w:color w:val="000000"/>
          <w:sz w:val="22"/>
          <w:szCs w:val="22"/>
        </w:rPr>
        <w:lastRenderedPageBreak/>
        <w:t xml:space="preserve">the term of Office for new Elected Members of Council shall commence at the close of the Annual General Meeting at which </w:t>
      </w:r>
      <w:r w:rsidRPr="00F87A82">
        <w:rPr>
          <w:rFonts w:ascii="Calibri" w:hAnsi="Calibri" w:cs="Times New Roman"/>
          <w:sz w:val="22"/>
          <w:szCs w:val="22"/>
        </w:rPr>
        <w:t xml:space="preserve">their election was </w:t>
      </w:r>
      <w:r w:rsidRPr="0048381F">
        <w:rPr>
          <w:rFonts w:ascii="Calibri" w:hAnsi="Calibri" w:cs="Times New Roman"/>
          <w:sz w:val="22"/>
          <w:szCs w:val="22"/>
        </w:rPr>
        <w:t>announced</w:t>
      </w:r>
    </w:p>
    <w:p w:rsidR="009318D2" w:rsidRDefault="009318D2" w:rsidP="009318D2">
      <w:pPr>
        <w:pStyle w:val="NormalWeb"/>
        <w:spacing w:line="312" w:lineRule="auto"/>
        <w:ind w:left="1418" w:right="91"/>
        <w:rPr>
          <w:rFonts w:ascii="Calibri" w:hAnsi="Calibri" w:cs="Times New Roman"/>
          <w:sz w:val="22"/>
          <w:szCs w:val="22"/>
        </w:rPr>
      </w:pPr>
    </w:p>
    <w:p w:rsidR="009318D2" w:rsidRDefault="009318D2" w:rsidP="009318D2">
      <w:pPr>
        <w:pStyle w:val="NormalWeb"/>
        <w:spacing w:line="312" w:lineRule="auto"/>
        <w:ind w:left="1418" w:right="90" w:hanging="992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8.2</w:t>
      </w:r>
      <w:r>
        <w:rPr>
          <w:rFonts w:ascii="Calibri" w:hAnsi="Calibri" w:cs="Times New Roman"/>
          <w:sz w:val="22"/>
          <w:szCs w:val="22"/>
        </w:rPr>
        <w:tab/>
        <w:t>The Nomination and Election of Elected Members of Council shall be determined as follows:</w:t>
      </w:r>
    </w:p>
    <w:p w:rsidR="009318D2" w:rsidRDefault="009318D2" w:rsidP="009318D2">
      <w:pPr>
        <w:pStyle w:val="NormalWeb"/>
        <w:spacing w:line="312" w:lineRule="auto"/>
        <w:ind w:left="1440" w:right="91" w:hanging="720"/>
        <w:rPr>
          <w:rFonts w:ascii="Calibri" w:hAnsi="Calibri" w:cs="Times New Roman"/>
          <w:sz w:val="22"/>
          <w:szCs w:val="22"/>
        </w:rPr>
      </w:pPr>
    </w:p>
    <w:p w:rsidR="009318D2" w:rsidRDefault="009318D2" w:rsidP="009318D2">
      <w:pPr>
        <w:pStyle w:val="NormalWeb"/>
        <w:numPr>
          <w:ilvl w:val="0"/>
          <w:numId w:val="7"/>
        </w:numPr>
        <w:spacing w:line="312" w:lineRule="auto"/>
        <w:ind w:left="2127" w:right="91" w:hanging="709"/>
        <w:rPr>
          <w:rFonts w:ascii="Calibri" w:hAnsi="Calibri" w:cs="Times New Roman"/>
          <w:sz w:val="22"/>
          <w:szCs w:val="22"/>
        </w:rPr>
      </w:pPr>
      <w:r w:rsidRPr="00F90905">
        <w:rPr>
          <w:rFonts w:ascii="Calibri" w:hAnsi="Calibri" w:cs="Times New Roman"/>
          <w:sz w:val="22"/>
          <w:szCs w:val="22"/>
        </w:rPr>
        <w:t xml:space="preserve">Elected </w:t>
      </w:r>
      <w:r>
        <w:rPr>
          <w:rFonts w:ascii="Calibri" w:hAnsi="Calibri" w:cs="Times New Roman"/>
          <w:sz w:val="22"/>
          <w:szCs w:val="22"/>
        </w:rPr>
        <w:t>M</w:t>
      </w:r>
      <w:r w:rsidRPr="00F90905">
        <w:rPr>
          <w:rFonts w:ascii="Calibri" w:hAnsi="Calibri" w:cs="Times New Roman"/>
          <w:sz w:val="22"/>
          <w:szCs w:val="22"/>
        </w:rPr>
        <w:t xml:space="preserve">embers of Council shall be elected by the Fellows of the Society from amongst their number and shall be nominated by the Fellows of the </w:t>
      </w:r>
      <w:r w:rsidRPr="00EC7C6F">
        <w:rPr>
          <w:rFonts w:ascii="Calibri" w:hAnsi="Calibri" w:cs="Times New Roman"/>
          <w:sz w:val="22"/>
          <w:szCs w:val="22"/>
        </w:rPr>
        <w:t xml:space="preserve">Society, in accordance with </w:t>
      </w:r>
      <w:r w:rsidRPr="00512FE2">
        <w:rPr>
          <w:rFonts w:ascii="Calibri" w:hAnsi="Calibri" w:cs="Times New Roman"/>
          <w:sz w:val="22"/>
          <w:szCs w:val="22"/>
        </w:rPr>
        <w:t>th</w:t>
      </w:r>
      <w:r>
        <w:rPr>
          <w:rFonts w:ascii="Calibri" w:hAnsi="Calibri" w:cs="Times New Roman"/>
          <w:sz w:val="22"/>
          <w:szCs w:val="22"/>
        </w:rPr>
        <w:t xml:space="preserve">ese </w:t>
      </w:r>
      <w:r w:rsidRPr="00512FE2">
        <w:rPr>
          <w:rFonts w:ascii="Calibri" w:hAnsi="Calibri" w:cs="Times New Roman"/>
          <w:sz w:val="22"/>
          <w:szCs w:val="22"/>
        </w:rPr>
        <w:t>Regulation</w:t>
      </w:r>
      <w:r>
        <w:rPr>
          <w:rFonts w:ascii="Calibri" w:hAnsi="Calibri" w:cs="Times New Roman"/>
          <w:sz w:val="22"/>
          <w:szCs w:val="22"/>
        </w:rPr>
        <w:t>s</w:t>
      </w:r>
    </w:p>
    <w:p w:rsidR="009318D2" w:rsidRDefault="009318D2" w:rsidP="009318D2">
      <w:pPr>
        <w:pStyle w:val="NormalWeb"/>
        <w:numPr>
          <w:ilvl w:val="0"/>
          <w:numId w:val="7"/>
        </w:numPr>
        <w:spacing w:line="312" w:lineRule="auto"/>
        <w:ind w:left="2127" w:right="91" w:hanging="709"/>
        <w:rPr>
          <w:rFonts w:ascii="Calibri" w:hAnsi="Calibri" w:cs="Times New Roman"/>
          <w:sz w:val="22"/>
          <w:szCs w:val="22"/>
        </w:rPr>
      </w:pPr>
      <w:r w:rsidRPr="006E117E">
        <w:rPr>
          <w:rFonts w:ascii="Calibri" w:hAnsi="Calibri" w:cs="Times New Roman"/>
          <w:sz w:val="22"/>
          <w:szCs w:val="22"/>
        </w:rPr>
        <w:t xml:space="preserve">the nomination papers shall be issued to all Fellows not less than twelve weeks before the Annual General Meeting at which the election result is to </w:t>
      </w:r>
      <w:r>
        <w:rPr>
          <w:rFonts w:ascii="Calibri" w:hAnsi="Calibri" w:cs="Times New Roman"/>
          <w:sz w:val="22"/>
          <w:szCs w:val="22"/>
        </w:rPr>
        <w:t>be announced</w:t>
      </w:r>
    </w:p>
    <w:p w:rsidR="009318D2" w:rsidRDefault="009318D2" w:rsidP="009318D2">
      <w:pPr>
        <w:pStyle w:val="NormalWeb"/>
        <w:numPr>
          <w:ilvl w:val="0"/>
          <w:numId w:val="7"/>
        </w:numPr>
        <w:spacing w:line="312" w:lineRule="auto"/>
        <w:ind w:left="2127" w:right="91" w:hanging="709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i</w:t>
      </w:r>
      <w:r w:rsidRPr="006E54DC">
        <w:rPr>
          <w:rFonts w:ascii="Calibri" w:hAnsi="Calibri" w:cs="Times New Roman"/>
          <w:color w:val="000000"/>
          <w:sz w:val="22"/>
          <w:szCs w:val="22"/>
        </w:rPr>
        <w:t xml:space="preserve">n addition to the nomination papers, Fellows shall be </w:t>
      </w:r>
      <w:r>
        <w:rPr>
          <w:rFonts w:ascii="Calibri" w:hAnsi="Calibri" w:cs="Times New Roman"/>
          <w:color w:val="000000"/>
          <w:sz w:val="22"/>
          <w:szCs w:val="22"/>
        </w:rPr>
        <w:t>provided with</w:t>
      </w:r>
      <w:r w:rsidRPr="006E54DC">
        <w:rPr>
          <w:rFonts w:ascii="Calibri" w:hAnsi="Calibri" w:cs="Times New Roman"/>
          <w:color w:val="000000"/>
          <w:sz w:val="22"/>
          <w:szCs w:val="22"/>
        </w:rPr>
        <w:t>:</w:t>
      </w:r>
    </w:p>
    <w:p w:rsidR="009318D2" w:rsidRDefault="009318D2" w:rsidP="009318D2">
      <w:pPr>
        <w:pStyle w:val="NormalWeb"/>
        <w:numPr>
          <w:ilvl w:val="0"/>
          <w:numId w:val="3"/>
        </w:numPr>
        <w:spacing w:line="312" w:lineRule="auto"/>
        <w:ind w:left="2835" w:right="91" w:hanging="567"/>
        <w:rPr>
          <w:rFonts w:ascii="Calibri" w:hAnsi="Calibri" w:cs="Times New Roman"/>
          <w:sz w:val="22"/>
          <w:szCs w:val="22"/>
        </w:rPr>
      </w:pPr>
      <w:r w:rsidRPr="00A73587">
        <w:rPr>
          <w:rFonts w:ascii="Calibri" w:hAnsi="Calibri" w:cs="Times New Roman"/>
          <w:color w:val="000000"/>
          <w:sz w:val="22"/>
          <w:szCs w:val="22"/>
        </w:rPr>
        <w:t>in relation</w:t>
      </w:r>
      <w:r w:rsidRPr="00A73587">
        <w:rPr>
          <w:rFonts w:ascii="Calibri" w:hAnsi="Calibri" w:cs="Times New Roman"/>
          <w:sz w:val="22"/>
          <w:szCs w:val="22"/>
        </w:rPr>
        <w:t xml:space="preserve"> to each current </w:t>
      </w:r>
      <w:r w:rsidRPr="00614310">
        <w:rPr>
          <w:rFonts w:ascii="Calibri" w:hAnsi="Calibri" w:cs="Times New Roman"/>
          <w:sz w:val="22"/>
          <w:szCs w:val="22"/>
        </w:rPr>
        <w:t xml:space="preserve">Elected Member of </w:t>
      </w:r>
      <w:r w:rsidRPr="00D06DD5">
        <w:rPr>
          <w:rFonts w:ascii="Calibri" w:hAnsi="Calibri" w:cs="Times New Roman"/>
          <w:sz w:val="22"/>
          <w:szCs w:val="22"/>
        </w:rPr>
        <w:t xml:space="preserve">Council whose </w:t>
      </w:r>
      <w:r w:rsidRPr="00A73587">
        <w:rPr>
          <w:rFonts w:ascii="Calibri" w:hAnsi="Calibri" w:cs="Times New Roman"/>
          <w:sz w:val="22"/>
          <w:szCs w:val="22"/>
        </w:rPr>
        <w:t>term of</w:t>
      </w:r>
      <w:r w:rsidRPr="00614310">
        <w:rPr>
          <w:rFonts w:ascii="Calibri" w:hAnsi="Calibri" w:cs="Times New Roman"/>
          <w:sz w:val="22"/>
          <w:szCs w:val="22"/>
        </w:rPr>
        <w:t xml:space="preserve"> office is due to end whether </w:t>
      </w:r>
      <w:r w:rsidRPr="00D06DD5">
        <w:rPr>
          <w:rFonts w:ascii="Calibri" w:hAnsi="Calibri" w:cs="Times New Roman"/>
          <w:sz w:val="22"/>
          <w:szCs w:val="22"/>
        </w:rPr>
        <w:t>he or she is offering himself or herself for re-election and a record of attendance at Council meetings</w:t>
      </w:r>
    </w:p>
    <w:p w:rsidR="009318D2" w:rsidRPr="00D06DD5" w:rsidRDefault="009318D2" w:rsidP="009318D2">
      <w:pPr>
        <w:pStyle w:val="NormalWeb"/>
        <w:numPr>
          <w:ilvl w:val="0"/>
          <w:numId w:val="3"/>
        </w:numPr>
        <w:spacing w:line="312" w:lineRule="auto"/>
        <w:ind w:left="2835" w:right="91" w:hanging="567"/>
        <w:rPr>
          <w:rFonts w:ascii="Calibri" w:hAnsi="Calibri" w:cs="Times New Roman"/>
          <w:sz w:val="22"/>
          <w:szCs w:val="22"/>
        </w:rPr>
      </w:pPr>
      <w:r w:rsidRPr="003D1EC9">
        <w:rPr>
          <w:rFonts w:ascii="Calibri" w:hAnsi="Calibri" w:cs="Times New Roman"/>
          <w:color w:val="000000"/>
          <w:sz w:val="22"/>
          <w:szCs w:val="22"/>
        </w:rPr>
        <w:t>relevant information about the nominees that must be submitted with the nomination</w:t>
      </w:r>
    </w:p>
    <w:p w:rsidR="009318D2" w:rsidRDefault="009318D2" w:rsidP="009318D2">
      <w:pPr>
        <w:pStyle w:val="NormalWeb"/>
        <w:numPr>
          <w:ilvl w:val="0"/>
          <w:numId w:val="7"/>
        </w:numPr>
        <w:spacing w:line="312" w:lineRule="auto"/>
        <w:ind w:left="2127" w:right="91" w:hanging="709"/>
        <w:rPr>
          <w:rFonts w:ascii="Calibri" w:hAnsi="Calibri" w:cs="Times New Roman"/>
          <w:sz w:val="22"/>
          <w:szCs w:val="22"/>
        </w:rPr>
      </w:pPr>
      <w:r w:rsidRPr="006E54DC">
        <w:rPr>
          <w:rFonts w:ascii="Calibri" w:hAnsi="Calibri" w:cs="Times New Roman"/>
          <w:sz w:val="22"/>
          <w:szCs w:val="22"/>
        </w:rPr>
        <w:t xml:space="preserve">Fellows shall then make their nominations not less than </w:t>
      </w:r>
      <w:r>
        <w:rPr>
          <w:rFonts w:ascii="Calibri" w:hAnsi="Calibri" w:cs="Times New Roman"/>
          <w:sz w:val="22"/>
          <w:szCs w:val="22"/>
        </w:rPr>
        <w:t>six</w:t>
      </w:r>
      <w:r w:rsidRPr="006E54DC">
        <w:rPr>
          <w:rFonts w:ascii="Calibri" w:hAnsi="Calibri" w:cs="Times New Roman"/>
          <w:sz w:val="22"/>
          <w:szCs w:val="22"/>
        </w:rPr>
        <w:t xml:space="preserve"> weeks before the ele</w:t>
      </w:r>
      <w:r>
        <w:rPr>
          <w:rFonts w:ascii="Calibri" w:hAnsi="Calibri" w:cs="Times New Roman"/>
          <w:sz w:val="22"/>
          <w:szCs w:val="22"/>
        </w:rPr>
        <w:t>ction result is to be announced</w:t>
      </w:r>
    </w:p>
    <w:p w:rsidR="009318D2" w:rsidRPr="000A4C0A" w:rsidRDefault="009318D2" w:rsidP="009318D2">
      <w:pPr>
        <w:pStyle w:val="NormalWeb"/>
        <w:numPr>
          <w:ilvl w:val="0"/>
          <w:numId w:val="7"/>
        </w:numPr>
        <w:spacing w:line="312" w:lineRule="auto"/>
        <w:ind w:left="2127" w:right="91" w:hanging="709"/>
        <w:rPr>
          <w:rFonts w:ascii="Calibri" w:hAnsi="Calibri" w:cs="Times New Roman"/>
          <w:sz w:val="22"/>
          <w:szCs w:val="22"/>
        </w:rPr>
      </w:pPr>
      <w:r w:rsidRPr="000A4C0A">
        <w:rPr>
          <w:rFonts w:ascii="Calibri" w:hAnsi="Calibri"/>
          <w:sz w:val="22"/>
          <w:szCs w:val="22"/>
        </w:rPr>
        <w:t>each Fellow standing for election to the Council shall:</w:t>
      </w:r>
    </w:p>
    <w:p w:rsidR="009318D2" w:rsidRDefault="009318D2" w:rsidP="009318D2">
      <w:pPr>
        <w:pStyle w:val="Default"/>
        <w:numPr>
          <w:ilvl w:val="0"/>
          <w:numId w:val="4"/>
        </w:numPr>
        <w:spacing w:line="312" w:lineRule="auto"/>
        <w:ind w:left="2835" w:hanging="567"/>
        <w:rPr>
          <w:rStyle w:val="Strong"/>
          <w:b w:val="0"/>
          <w:sz w:val="22"/>
          <w:szCs w:val="22"/>
        </w:rPr>
      </w:pPr>
      <w:r w:rsidRPr="00062740">
        <w:rPr>
          <w:rStyle w:val="Strong"/>
          <w:b w:val="0"/>
          <w:sz w:val="22"/>
          <w:szCs w:val="22"/>
        </w:rPr>
        <w:t>be nominated by no fewer than two other Fellows</w:t>
      </w:r>
    </w:p>
    <w:p w:rsidR="009318D2" w:rsidRPr="000A4C0A" w:rsidRDefault="009318D2" w:rsidP="009318D2">
      <w:pPr>
        <w:pStyle w:val="Default"/>
        <w:numPr>
          <w:ilvl w:val="0"/>
          <w:numId w:val="4"/>
        </w:numPr>
        <w:spacing w:line="312" w:lineRule="auto"/>
        <w:ind w:left="2835" w:hanging="567"/>
        <w:rPr>
          <w:rStyle w:val="Strong"/>
          <w:b w:val="0"/>
          <w:sz w:val="22"/>
          <w:szCs w:val="22"/>
        </w:rPr>
      </w:pPr>
      <w:r w:rsidRPr="000A4C0A">
        <w:rPr>
          <w:rStyle w:val="Strong"/>
          <w:b w:val="0"/>
          <w:sz w:val="22"/>
          <w:szCs w:val="22"/>
        </w:rPr>
        <w:t>confirm his or her willingness to stand, and provide a statement in support of his or her candidature</w:t>
      </w:r>
    </w:p>
    <w:p w:rsidR="009318D2" w:rsidRPr="000A4C0A" w:rsidRDefault="009318D2" w:rsidP="009318D2">
      <w:pPr>
        <w:pStyle w:val="NormalWeb"/>
        <w:numPr>
          <w:ilvl w:val="0"/>
          <w:numId w:val="8"/>
        </w:numPr>
        <w:spacing w:line="312" w:lineRule="auto"/>
        <w:ind w:left="2127" w:right="91" w:hanging="709"/>
        <w:rPr>
          <w:rFonts w:ascii="Calibri" w:hAnsi="Calibri"/>
          <w:bCs/>
          <w:sz w:val="22"/>
          <w:szCs w:val="22"/>
        </w:rPr>
      </w:pPr>
      <w:r w:rsidRPr="000A4C0A">
        <w:rPr>
          <w:rFonts w:ascii="Calibri" w:hAnsi="Calibri" w:cs="Times New Roman"/>
          <w:sz w:val="22"/>
          <w:szCs w:val="22"/>
        </w:rPr>
        <w:t>the election shall be by a ballot of all Fellows; ballot forms shall be sent to Fellows not less than four weeks before the relevant Annual General Meeting at which the election result is to be announced</w:t>
      </w:r>
    </w:p>
    <w:p w:rsidR="009318D2" w:rsidRPr="000A4C0A" w:rsidRDefault="009318D2" w:rsidP="009318D2">
      <w:pPr>
        <w:pStyle w:val="NormalWeb"/>
        <w:numPr>
          <w:ilvl w:val="0"/>
          <w:numId w:val="8"/>
        </w:numPr>
        <w:spacing w:line="312" w:lineRule="auto"/>
        <w:ind w:left="2127" w:right="91" w:hanging="709"/>
        <w:rPr>
          <w:rStyle w:val="Strong"/>
          <w:rFonts w:ascii="Calibri" w:hAnsi="Calibri"/>
          <w:b w:val="0"/>
          <w:sz w:val="22"/>
          <w:szCs w:val="22"/>
        </w:rPr>
      </w:pPr>
      <w:r w:rsidRPr="00286E82">
        <w:rPr>
          <w:rFonts w:ascii="Calibri" w:hAnsi="Calibri" w:cs="Times New Roman"/>
          <w:sz w:val="22"/>
          <w:szCs w:val="22"/>
        </w:rPr>
        <w:t>in addition to the ballot forms, the Clerk shall provide the Fellows with the following</w:t>
      </w:r>
      <w:r>
        <w:rPr>
          <w:rFonts w:ascii="Calibri" w:hAnsi="Calibri" w:cs="Times New Roman"/>
          <w:sz w:val="22"/>
          <w:szCs w:val="22"/>
        </w:rPr>
        <w:t>:</w:t>
      </w:r>
    </w:p>
    <w:p w:rsidR="009318D2" w:rsidRPr="004E0149" w:rsidRDefault="009318D2" w:rsidP="009318D2">
      <w:pPr>
        <w:pStyle w:val="NormalWeb"/>
        <w:numPr>
          <w:ilvl w:val="0"/>
          <w:numId w:val="5"/>
        </w:numPr>
        <w:spacing w:line="312" w:lineRule="auto"/>
        <w:ind w:left="2268" w:right="91" w:firstLine="0"/>
        <w:rPr>
          <w:rFonts w:ascii="Calibri" w:hAnsi="Calibri" w:cs="Times New Roman"/>
          <w:color w:val="000000"/>
          <w:sz w:val="22"/>
          <w:szCs w:val="22"/>
        </w:rPr>
      </w:pPr>
      <w:r w:rsidRPr="006E54DC">
        <w:rPr>
          <w:rFonts w:ascii="Calibri" w:hAnsi="Calibri" w:cs="Times New Roman"/>
          <w:sz w:val="22"/>
          <w:szCs w:val="22"/>
        </w:rPr>
        <w:t>the number and nature of the vacancies to be filled by the election</w:t>
      </w:r>
    </w:p>
    <w:p w:rsidR="009318D2" w:rsidRPr="00D06DD5" w:rsidRDefault="009318D2" w:rsidP="009318D2">
      <w:pPr>
        <w:pStyle w:val="NormalWeb"/>
        <w:numPr>
          <w:ilvl w:val="0"/>
          <w:numId w:val="5"/>
        </w:numPr>
        <w:spacing w:line="312" w:lineRule="auto"/>
        <w:ind w:left="2268" w:right="91" w:firstLine="0"/>
        <w:rPr>
          <w:rFonts w:ascii="Calibri" w:hAnsi="Calibri" w:cs="Times New Roman"/>
          <w:color w:val="000000"/>
          <w:sz w:val="22"/>
          <w:szCs w:val="22"/>
        </w:rPr>
      </w:pPr>
      <w:r w:rsidRPr="00A04E7C">
        <w:rPr>
          <w:rFonts w:ascii="Calibri" w:hAnsi="Calibri" w:cs="Times New Roman"/>
          <w:sz w:val="22"/>
          <w:szCs w:val="22"/>
        </w:rPr>
        <w:t>t</w:t>
      </w:r>
      <w:r w:rsidRPr="00A04E7C">
        <w:rPr>
          <w:rFonts w:ascii="Calibri" w:hAnsi="Calibri" w:cs="Times New Roman"/>
          <w:color w:val="000000"/>
          <w:sz w:val="22"/>
          <w:szCs w:val="22"/>
        </w:rPr>
        <w:t xml:space="preserve">he list of candidates being presented for consideration, together with </w:t>
      </w:r>
      <w:r w:rsidRPr="00A04E7C">
        <w:rPr>
          <w:rFonts w:ascii="Calibri" w:hAnsi="Calibri"/>
          <w:color w:val="000000"/>
          <w:sz w:val="22"/>
          <w:szCs w:val="22"/>
        </w:rPr>
        <w:t>information about each nominee</w:t>
      </w:r>
    </w:p>
    <w:p w:rsidR="009318D2" w:rsidRPr="000A4C0A" w:rsidRDefault="009318D2" w:rsidP="009318D2">
      <w:pPr>
        <w:pStyle w:val="NormalWeb"/>
        <w:numPr>
          <w:ilvl w:val="0"/>
          <w:numId w:val="8"/>
        </w:numPr>
        <w:spacing w:line="312" w:lineRule="auto"/>
        <w:ind w:left="2127" w:right="91" w:hanging="709"/>
        <w:rPr>
          <w:rFonts w:ascii="Calibri" w:hAnsi="Calibri"/>
          <w:bCs/>
          <w:sz w:val="22"/>
          <w:szCs w:val="22"/>
        </w:rPr>
      </w:pPr>
      <w:r w:rsidRPr="00E32FED">
        <w:rPr>
          <w:rFonts w:ascii="Calibri" w:hAnsi="Calibri" w:cs="Times New Roman"/>
          <w:sz w:val="22"/>
          <w:szCs w:val="22"/>
        </w:rPr>
        <w:t>ballot forms must be returned within twenty-one days from the date of issuing to Fellows</w:t>
      </w:r>
    </w:p>
    <w:p w:rsidR="009318D2" w:rsidRPr="00A73587" w:rsidRDefault="009318D2" w:rsidP="009318D2">
      <w:pPr>
        <w:pStyle w:val="NormalWeb"/>
        <w:numPr>
          <w:ilvl w:val="0"/>
          <w:numId w:val="8"/>
        </w:numPr>
        <w:spacing w:line="312" w:lineRule="auto"/>
        <w:ind w:left="2127" w:right="91" w:hanging="709"/>
        <w:rPr>
          <w:rFonts w:ascii="Calibri" w:hAnsi="Calibri" w:cs="Times New Roman"/>
          <w:color w:val="000000"/>
          <w:sz w:val="22"/>
          <w:szCs w:val="22"/>
        </w:rPr>
      </w:pPr>
      <w:r w:rsidRPr="00510E6B">
        <w:rPr>
          <w:rFonts w:ascii="Calibri" w:hAnsi="Calibri" w:cs="Times New Roman"/>
          <w:sz w:val="22"/>
          <w:szCs w:val="22"/>
        </w:rPr>
        <w:t>Scrutineers for this election shall be provided for in accordance with these Regulations</w:t>
      </w:r>
    </w:p>
    <w:p w:rsidR="009318D2" w:rsidRPr="00571C79" w:rsidRDefault="009318D2" w:rsidP="009318D2">
      <w:pPr>
        <w:pStyle w:val="NormalWeb"/>
        <w:numPr>
          <w:ilvl w:val="0"/>
          <w:numId w:val="9"/>
        </w:numPr>
        <w:spacing w:line="312" w:lineRule="auto"/>
        <w:ind w:left="2127" w:right="91" w:hanging="709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</w:t>
      </w:r>
      <w:r w:rsidRPr="006E54DC">
        <w:rPr>
          <w:rFonts w:ascii="Calibri" w:hAnsi="Calibri" w:cs="Times New Roman"/>
          <w:sz w:val="22"/>
          <w:szCs w:val="22"/>
        </w:rPr>
        <w:t>wo Fellows, who shall not be members of Council, shall be nominated by the President to serve as Scrutineers for the election</w:t>
      </w:r>
      <w:r>
        <w:rPr>
          <w:rFonts w:ascii="Calibri" w:hAnsi="Calibri" w:cs="Times New Roman"/>
          <w:sz w:val="22"/>
          <w:szCs w:val="22"/>
        </w:rPr>
        <w:t>; t</w:t>
      </w:r>
      <w:r w:rsidRPr="006E54DC">
        <w:rPr>
          <w:rFonts w:ascii="Calibri" w:hAnsi="Calibri" w:cs="Times New Roman"/>
          <w:sz w:val="22"/>
          <w:szCs w:val="22"/>
        </w:rPr>
        <w:t xml:space="preserve">he Scrutineers only </w:t>
      </w:r>
      <w:r w:rsidRPr="006E54DC">
        <w:rPr>
          <w:rFonts w:ascii="Calibri" w:hAnsi="Calibri" w:cs="Times New Roman"/>
          <w:sz w:val="22"/>
          <w:szCs w:val="22"/>
        </w:rPr>
        <w:lastRenderedPageBreak/>
        <w:t xml:space="preserve">shall examine and count the votes, in the presence of the </w:t>
      </w:r>
      <w:r>
        <w:rPr>
          <w:rFonts w:ascii="Calibri" w:hAnsi="Calibri" w:cs="Times New Roman"/>
          <w:sz w:val="22"/>
          <w:szCs w:val="22"/>
        </w:rPr>
        <w:t>Clerk</w:t>
      </w:r>
      <w:r w:rsidRPr="006E54DC">
        <w:rPr>
          <w:rFonts w:ascii="Calibri" w:hAnsi="Calibri" w:cs="Times New Roman"/>
          <w:sz w:val="22"/>
          <w:szCs w:val="22"/>
        </w:rPr>
        <w:t>, to wh</w:t>
      </w:r>
      <w:r>
        <w:rPr>
          <w:rFonts w:ascii="Calibri" w:hAnsi="Calibri" w:cs="Times New Roman"/>
          <w:sz w:val="22"/>
          <w:szCs w:val="22"/>
        </w:rPr>
        <w:t>om they shall hand their report; t</w:t>
      </w:r>
      <w:r w:rsidRPr="006E54DC">
        <w:rPr>
          <w:rFonts w:ascii="Calibri" w:hAnsi="Calibri" w:cs="Times New Roman"/>
          <w:sz w:val="22"/>
          <w:szCs w:val="22"/>
        </w:rPr>
        <w:t xml:space="preserve">he </w:t>
      </w:r>
      <w:r w:rsidRPr="006E54DC">
        <w:rPr>
          <w:rFonts w:ascii="Calibri" w:hAnsi="Calibri" w:cs="Times New Roman"/>
          <w:color w:val="000000"/>
          <w:sz w:val="22"/>
          <w:szCs w:val="22"/>
        </w:rPr>
        <w:t>result of the election shall be announced at the Annual General Meeting</w:t>
      </w:r>
      <w:r>
        <w:rPr>
          <w:rFonts w:ascii="Calibri" w:hAnsi="Calibri" w:cs="Times New Roman"/>
          <w:color w:val="000000"/>
          <w:sz w:val="22"/>
          <w:szCs w:val="22"/>
        </w:rPr>
        <w:t>; t</w:t>
      </w:r>
      <w:r w:rsidRPr="006E54DC">
        <w:rPr>
          <w:rFonts w:ascii="Calibri" w:hAnsi="Calibri" w:cs="Times New Roman"/>
          <w:color w:val="000000"/>
          <w:sz w:val="22"/>
          <w:szCs w:val="22"/>
        </w:rPr>
        <w:t xml:space="preserve">hereafter, the </w:t>
      </w:r>
      <w:r>
        <w:rPr>
          <w:rFonts w:ascii="Calibri" w:hAnsi="Calibri" w:cs="Times New Roman"/>
          <w:sz w:val="22"/>
          <w:szCs w:val="22"/>
        </w:rPr>
        <w:t>Clerk</w:t>
      </w:r>
      <w:r w:rsidRPr="006E54DC">
        <w:rPr>
          <w:rFonts w:ascii="Calibri" w:hAnsi="Calibri" w:cs="Times New Roman"/>
          <w:sz w:val="22"/>
          <w:szCs w:val="22"/>
        </w:rPr>
        <w:t xml:space="preserve"> shall </w:t>
      </w:r>
      <w:r>
        <w:rPr>
          <w:rFonts w:ascii="Calibri" w:hAnsi="Calibri" w:cs="Times New Roman"/>
          <w:sz w:val="22"/>
          <w:szCs w:val="22"/>
        </w:rPr>
        <w:t>inform</w:t>
      </w:r>
      <w:r w:rsidRPr="006E54DC">
        <w:rPr>
          <w:rFonts w:ascii="Calibri" w:hAnsi="Calibri" w:cs="Times New Roman"/>
          <w:sz w:val="22"/>
          <w:szCs w:val="22"/>
        </w:rPr>
        <w:t xml:space="preserve"> all </w:t>
      </w:r>
      <w:r w:rsidRPr="00673BD6">
        <w:rPr>
          <w:rFonts w:ascii="Calibri" w:hAnsi="Calibri" w:cs="Times New Roman"/>
          <w:sz w:val="22"/>
          <w:szCs w:val="22"/>
        </w:rPr>
        <w:t>Fellows of the election resu</w:t>
      </w:r>
      <w:r>
        <w:rPr>
          <w:rFonts w:ascii="Calibri" w:hAnsi="Calibri" w:cs="Times New Roman"/>
          <w:sz w:val="22"/>
          <w:szCs w:val="22"/>
        </w:rPr>
        <w:t>lt</w:t>
      </w:r>
    </w:p>
    <w:p w:rsidR="009318D2" w:rsidRDefault="009318D2" w:rsidP="009318D2">
      <w:pPr>
        <w:pStyle w:val="NormalWeb"/>
        <w:spacing w:line="312" w:lineRule="auto"/>
        <w:ind w:right="91"/>
        <w:rPr>
          <w:rFonts w:ascii="Calibri" w:hAnsi="Calibri" w:cs="Times New Roman"/>
          <w:sz w:val="22"/>
          <w:szCs w:val="22"/>
          <w:u w:val="single"/>
        </w:rPr>
      </w:pPr>
    </w:p>
    <w:p w:rsidR="009318D2" w:rsidRDefault="009318D2"/>
    <w:sectPr w:rsidR="00931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798C"/>
    <w:multiLevelType w:val="hybridMultilevel"/>
    <w:tmpl w:val="8C3C700E"/>
    <w:lvl w:ilvl="0" w:tplc="A5F081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B0DDA"/>
    <w:multiLevelType w:val="hybridMultilevel"/>
    <w:tmpl w:val="10087F4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23A6756"/>
    <w:multiLevelType w:val="hybridMultilevel"/>
    <w:tmpl w:val="31DAEDF0"/>
    <w:lvl w:ilvl="0" w:tplc="E6F60E48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68B73BF"/>
    <w:multiLevelType w:val="hybridMultilevel"/>
    <w:tmpl w:val="C1BE4E7E"/>
    <w:lvl w:ilvl="0" w:tplc="8FC26BB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A3EB4"/>
    <w:multiLevelType w:val="hybridMultilevel"/>
    <w:tmpl w:val="5C62899E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8DC3D21"/>
    <w:multiLevelType w:val="hybridMultilevel"/>
    <w:tmpl w:val="D7F460CC"/>
    <w:lvl w:ilvl="0" w:tplc="0FD48CD8">
      <w:start w:val="10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661F1"/>
    <w:multiLevelType w:val="hybridMultilevel"/>
    <w:tmpl w:val="4D761564"/>
    <w:lvl w:ilvl="0" w:tplc="1F1E3506">
      <w:start w:val="6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811F0"/>
    <w:multiLevelType w:val="hybridMultilevel"/>
    <w:tmpl w:val="BF60558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FBF3289"/>
    <w:multiLevelType w:val="hybridMultilevel"/>
    <w:tmpl w:val="C31A2DD6"/>
    <w:lvl w:ilvl="0" w:tplc="52BECB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D2"/>
    <w:rsid w:val="007A1DFB"/>
    <w:rsid w:val="0093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800DD-AF28-4FD6-A3DD-B4C29361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8D2"/>
    <w:pPr>
      <w:spacing w:after="0" w:line="240" w:lineRule="auto"/>
    </w:pPr>
    <w:rPr>
      <w:rFonts w:ascii="Times New Roman" w:eastAsia="Calibri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318D2"/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Default">
    <w:name w:val="Default"/>
    <w:rsid w:val="009318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styleId="Strong">
    <w:name w:val="Strong"/>
    <w:qFormat/>
    <w:rsid w:val="00931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Gwen Lloyd Aubrey</cp:lastModifiedBy>
  <cp:revision>1</cp:revision>
  <dcterms:created xsi:type="dcterms:W3CDTF">2017-02-13T11:58:00Z</dcterms:created>
  <dcterms:modified xsi:type="dcterms:W3CDTF">2017-02-13T12:01:00Z</dcterms:modified>
</cp:coreProperties>
</file>